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48D039F" w14:textId="77777777" w:rsidR="006B2B9C" w:rsidRPr="000F10C5" w:rsidRDefault="006B2B9C" w:rsidP="006B2B9C">
      <w:pPr>
        <w:ind w:left="3600" w:firstLine="720"/>
        <w:jc w:val="center"/>
        <w:rPr>
          <w:b/>
        </w:rPr>
      </w:pPr>
    </w:p>
    <w:p w14:paraId="00D0B698" w14:textId="77777777" w:rsidR="006B2B9C" w:rsidRPr="000F10C5" w:rsidRDefault="006B2B9C" w:rsidP="00E168EB">
      <w:pPr>
        <w:spacing w:line="276" w:lineRule="auto"/>
        <w:jc w:val="center"/>
        <w:rPr>
          <w:b/>
          <w:sz w:val="28"/>
          <w:szCs w:val="28"/>
        </w:rPr>
      </w:pPr>
      <w:r w:rsidRPr="000F10C5">
        <w:rPr>
          <w:b/>
          <w:sz w:val="28"/>
          <w:szCs w:val="28"/>
        </w:rPr>
        <w:t>I</w:t>
      </w:r>
      <w:r w:rsidR="003E0ACE" w:rsidRPr="000F10C5">
        <w:rPr>
          <w:b/>
          <w:sz w:val="28"/>
          <w:szCs w:val="28"/>
        </w:rPr>
        <w:t>I</w:t>
      </w:r>
      <w:r w:rsidRPr="000F10C5">
        <w:rPr>
          <w:b/>
          <w:sz w:val="28"/>
          <w:szCs w:val="28"/>
        </w:rPr>
        <w:t xml:space="preserve">I OGÓLNOPOLSKIE FORUM </w:t>
      </w:r>
      <w:r w:rsidR="000F10C5" w:rsidRPr="000F10C5">
        <w:rPr>
          <w:b/>
          <w:sz w:val="28"/>
          <w:szCs w:val="28"/>
        </w:rPr>
        <w:br/>
      </w:r>
      <w:r w:rsidRPr="000F10C5">
        <w:rPr>
          <w:b/>
          <w:sz w:val="28"/>
          <w:szCs w:val="28"/>
        </w:rPr>
        <w:t>EKONOMII SPOŁECZNEJ I SOLIDARNEJ</w:t>
      </w:r>
    </w:p>
    <w:p w14:paraId="61F991CD" w14:textId="77777777" w:rsidR="006B2B9C" w:rsidRPr="006227E0" w:rsidRDefault="006B2B9C" w:rsidP="00E168EB">
      <w:pPr>
        <w:spacing w:line="276" w:lineRule="auto"/>
        <w:jc w:val="center"/>
        <w:rPr>
          <w:b/>
          <w:i/>
          <w:sz w:val="24"/>
          <w:szCs w:val="24"/>
        </w:rPr>
      </w:pPr>
    </w:p>
    <w:p w14:paraId="3E5B423C" w14:textId="77777777" w:rsidR="00297B78" w:rsidRPr="006227E0" w:rsidRDefault="003E0ACE" w:rsidP="00297B78">
      <w:pPr>
        <w:spacing w:line="276" w:lineRule="auto"/>
        <w:jc w:val="center"/>
        <w:rPr>
          <w:b/>
          <w:sz w:val="24"/>
          <w:szCs w:val="24"/>
        </w:rPr>
      </w:pPr>
      <w:r w:rsidRPr="006227E0">
        <w:rPr>
          <w:b/>
          <w:sz w:val="24"/>
          <w:szCs w:val="24"/>
        </w:rPr>
        <w:t xml:space="preserve">5-6 czerwca </w:t>
      </w:r>
      <w:r w:rsidR="006227E0" w:rsidRPr="006227E0">
        <w:rPr>
          <w:b/>
          <w:sz w:val="24"/>
          <w:szCs w:val="24"/>
        </w:rPr>
        <w:t>2019 r.</w:t>
      </w:r>
    </w:p>
    <w:p w14:paraId="4E08D827" w14:textId="77777777" w:rsidR="00F160AD" w:rsidRDefault="00F160AD" w:rsidP="00F160AD">
      <w:pPr>
        <w:spacing w:line="276" w:lineRule="auto"/>
        <w:jc w:val="center"/>
        <w:rPr>
          <w:b/>
        </w:rPr>
      </w:pPr>
    </w:p>
    <w:p w14:paraId="445940A3" w14:textId="77777777" w:rsidR="006227E0" w:rsidRPr="000F10C5" w:rsidRDefault="006227E0" w:rsidP="00F160AD">
      <w:pPr>
        <w:spacing w:line="276" w:lineRule="auto"/>
        <w:jc w:val="center"/>
        <w:rPr>
          <w:b/>
        </w:rPr>
      </w:pPr>
    </w:p>
    <w:p w14:paraId="2F117958" w14:textId="77777777" w:rsidR="006B2B9C" w:rsidRPr="007002FB" w:rsidRDefault="006B2B9C" w:rsidP="00E168EB">
      <w:pPr>
        <w:spacing w:line="276" w:lineRule="auto"/>
        <w:jc w:val="both"/>
        <w:rPr>
          <w:color w:val="auto"/>
        </w:rPr>
      </w:pPr>
    </w:p>
    <w:p w14:paraId="4C68ED6D" w14:textId="77777777" w:rsidR="006B2B9C" w:rsidRPr="007002FB" w:rsidRDefault="006B2B9C" w:rsidP="00E168EB">
      <w:pPr>
        <w:spacing w:line="276" w:lineRule="auto"/>
        <w:jc w:val="both"/>
        <w:rPr>
          <w:b/>
          <w:color w:val="auto"/>
        </w:rPr>
      </w:pPr>
      <w:r w:rsidRPr="007002FB">
        <w:rPr>
          <w:b/>
          <w:color w:val="auto"/>
        </w:rPr>
        <w:t>Forum towarzyszyć będą:</w:t>
      </w:r>
    </w:p>
    <w:p w14:paraId="70693ADF" w14:textId="77777777" w:rsidR="006B2B9C" w:rsidRPr="007002FB" w:rsidRDefault="00ED70D9" w:rsidP="00E168EB">
      <w:pPr>
        <w:widowControl/>
        <w:numPr>
          <w:ilvl w:val="0"/>
          <w:numId w:val="13"/>
        </w:numPr>
        <w:spacing w:line="276" w:lineRule="auto"/>
        <w:contextualSpacing/>
        <w:jc w:val="both"/>
        <w:rPr>
          <w:color w:val="auto"/>
        </w:rPr>
      </w:pPr>
      <w:r w:rsidRPr="007002FB">
        <w:rPr>
          <w:color w:val="auto"/>
        </w:rPr>
        <w:t>Uroczystość</w:t>
      </w:r>
      <w:r w:rsidR="006B2B9C" w:rsidRPr="007002FB">
        <w:rPr>
          <w:color w:val="auto"/>
        </w:rPr>
        <w:t xml:space="preserve"> </w:t>
      </w:r>
      <w:r w:rsidR="001F3595" w:rsidRPr="007002FB">
        <w:rPr>
          <w:color w:val="auto"/>
        </w:rPr>
        <w:t>przyznania</w:t>
      </w:r>
      <w:r w:rsidR="00980267" w:rsidRPr="007002FB">
        <w:rPr>
          <w:color w:val="auto"/>
        </w:rPr>
        <w:t xml:space="preserve"> certyfikatów</w:t>
      </w:r>
      <w:r w:rsidR="001F3595" w:rsidRPr="007002FB">
        <w:rPr>
          <w:color w:val="auto"/>
        </w:rPr>
        <w:t xml:space="preserve"> </w:t>
      </w:r>
      <w:r w:rsidR="00901990" w:rsidRPr="007002FB">
        <w:rPr>
          <w:color w:val="auto"/>
        </w:rPr>
        <w:t>„</w:t>
      </w:r>
      <w:r w:rsidR="006B2B9C" w:rsidRPr="007002FB">
        <w:rPr>
          <w:color w:val="auto"/>
        </w:rPr>
        <w:t>Znak</w:t>
      </w:r>
      <w:r w:rsidR="00980267" w:rsidRPr="007002FB">
        <w:rPr>
          <w:color w:val="auto"/>
        </w:rPr>
        <w:t>i</w:t>
      </w:r>
      <w:r w:rsidR="006B2B9C" w:rsidRPr="007002FB">
        <w:rPr>
          <w:color w:val="auto"/>
        </w:rPr>
        <w:t xml:space="preserve"> Jakości Ekonomii Społecznej</w:t>
      </w:r>
      <w:r w:rsidR="00914227" w:rsidRPr="007002FB">
        <w:rPr>
          <w:color w:val="auto"/>
        </w:rPr>
        <w:t xml:space="preserve"> </w:t>
      </w:r>
      <w:r w:rsidR="000F10C5" w:rsidRPr="007002FB">
        <w:rPr>
          <w:color w:val="auto"/>
        </w:rPr>
        <w:t>i </w:t>
      </w:r>
      <w:r w:rsidR="003E0ACE" w:rsidRPr="007002FB">
        <w:rPr>
          <w:color w:val="auto"/>
        </w:rPr>
        <w:t>Solidarnej 2019</w:t>
      </w:r>
      <w:r w:rsidR="006B2B9C" w:rsidRPr="007002FB">
        <w:rPr>
          <w:color w:val="auto"/>
        </w:rPr>
        <w:t>”</w:t>
      </w:r>
    </w:p>
    <w:p w14:paraId="100479C5" w14:textId="77777777" w:rsidR="006B2B9C" w:rsidRPr="007002FB" w:rsidRDefault="006B2B9C" w:rsidP="00E168EB">
      <w:pPr>
        <w:widowControl/>
        <w:numPr>
          <w:ilvl w:val="0"/>
          <w:numId w:val="13"/>
        </w:numPr>
        <w:spacing w:line="276" w:lineRule="auto"/>
        <w:contextualSpacing/>
        <w:jc w:val="both"/>
        <w:rPr>
          <w:color w:val="auto"/>
        </w:rPr>
      </w:pPr>
      <w:r w:rsidRPr="007002FB">
        <w:rPr>
          <w:color w:val="auto"/>
        </w:rPr>
        <w:t xml:space="preserve">Targi </w:t>
      </w:r>
      <w:r w:rsidR="00B4784D" w:rsidRPr="007002FB">
        <w:rPr>
          <w:color w:val="auto"/>
        </w:rPr>
        <w:t>podmiotów ekonomii społecznej, w tym</w:t>
      </w:r>
      <w:r w:rsidR="000B08E4" w:rsidRPr="007002FB">
        <w:rPr>
          <w:color w:val="auto"/>
        </w:rPr>
        <w:t xml:space="preserve"> </w:t>
      </w:r>
      <w:r w:rsidRPr="007002FB">
        <w:rPr>
          <w:color w:val="auto"/>
        </w:rPr>
        <w:t xml:space="preserve">przedsiębiorstw społecznych </w:t>
      </w:r>
    </w:p>
    <w:p w14:paraId="16C03EAE" w14:textId="02FFF5CD" w:rsidR="000942EB" w:rsidRPr="007002FB" w:rsidRDefault="000942EB" w:rsidP="00E168EB">
      <w:pPr>
        <w:widowControl/>
        <w:numPr>
          <w:ilvl w:val="0"/>
          <w:numId w:val="13"/>
        </w:numPr>
        <w:spacing w:line="276" w:lineRule="auto"/>
        <w:contextualSpacing/>
        <w:jc w:val="both"/>
        <w:rPr>
          <w:color w:val="auto"/>
        </w:rPr>
      </w:pPr>
      <w:r w:rsidRPr="007002FB">
        <w:rPr>
          <w:color w:val="auto"/>
        </w:rPr>
        <w:t>Warsztaty – niespodzianka. Przygotowanie konkretnych produktów z</w:t>
      </w:r>
      <w:r w:rsidR="007C6FCE" w:rsidRPr="007002FB">
        <w:rPr>
          <w:color w:val="auto"/>
        </w:rPr>
        <w:t> </w:t>
      </w:r>
      <w:r w:rsidRPr="007002FB">
        <w:rPr>
          <w:color w:val="auto"/>
        </w:rPr>
        <w:t>PES</w:t>
      </w:r>
      <w:r w:rsidR="007C6FCE" w:rsidRPr="007002FB">
        <w:rPr>
          <w:color w:val="auto"/>
        </w:rPr>
        <w:t xml:space="preserve"> </w:t>
      </w:r>
    </w:p>
    <w:p w14:paraId="683150F5" w14:textId="77777777" w:rsidR="001E76B0" w:rsidRPr="007002FB" w:rsidRDefault="001E76B0" w:rsidP="00E168EB">
      <w:pPr>
        <w:widowControl/>
        <w:numPr>
          <w:ilvl w:val="0"/>
          <w:numId w:val="13"/>
        </w:numPr>
        <w:spacing w:line="276" w:lineRule="auto"/>
        <w:contextualSpacing/>
        <w:jc w:val="both"/>
        <w:rPr>
          <w:color w:val="auto"/>
        </w:rPr>
      </w:pPr>
      <w:r w:rsidRPr="007002FB">
        <w:rPr>
          <w:color w:val="auto"/>
        </w:rPr>
        <w:t>Turniej gier planszowych</w:t>
      </w:r>
    </w:p>
    <w:p w14:paraId="46FBA63D" w14:textId="77777777" w:rsidR="00C6760D" w:rsidRPr="007002FB" w:rsidRDefault="00C6760D" w:rsidP="00E168EB">
      <w:pPr>
        <w:widowControl/>
        <w:numPr>
          <w:ilvl w:val="0"/>
          <w:numId w:val="13"/>
        </w:numPr>
        <w:spacing w:line="276" w:lineRule="auto"/>
        <w:contextualSpacing/>
        <w:jc w:val="both"/>
        <w:rPr>
          <w:color w:val="auto"/>
        </w:rPr>
      </w:pPr>
      <w:r w:rsidRPr="007002FB">
        <w:rPr>
          <w:color w:val="auto"/>
        </w:rPr>
        <w:t>Spacer ślad</w:t>
      </w:r>
      <w:r w:rsidR="000942EB" w:rsidRPr="007002FB">
        <w:rPr>
          <w:color w:val="auto"/>
        </w:rPr>
        <w:t xml:space="preserve">ami </w:t>
      </w:r>
      <w:r w:rsidRPr="007002FB">
        <w:rPr>
          <w:color w:val="auto"/>
        </w:rPr>
        <w:t>historii spółdzielczej</w:t>
      </w:r>
    </w:p>
    <w:p w14:paraId="3F2546D4" w14:textId="77777777" w:rsidR="007472B6" w:rsidRPr="007002FB" w:rsidRDefault="007472B6" w:rsidP="00E168EB">
      <w:pPr>
        <w:widowControl/>
        <w:spacing w:line="276" w:lineRule="auto"/>
        <w:ind w:left="720"/>
        <w:contextualSpacing/>
        <w:jc w:val="both"/>
        <w:rPr>
          <w:color w:val="auto"/>
          <w:sz w:val="28"/>
          <w:szCs w:val="28"/>
        </w:rPr>
      </w:pPr>
    </w:p>
    <w:p w14:paraId="141B1699" w14:textId="77777777" w:rsidR="000E4CE5" w:rsidRPr="000F10C5" w:rsidRDefault="000E4CE5" w:rsidP="00E168EB">
      <w:pPr>
        <w:spacing w:line="276" w:lineRule="auto"/>
        <w:jc w:val="center"/>
        <w:rPr>
          <w:b/>
          <w:sz w:val="28"/>
          <w:szCs w:val="28"/>
        </w:rPr>
      </w:pPr>
      <w:r w:rsidRPr="000F10C5">
        <w:rPr>
          <w:b/>
          <w:sz w:val="28"/>
          <w:szCs w:val="28"/>
        </w:rPr>
        <w:t>PROGRAM I</w:t>
      </w:r>
      <w:r w:rsidR="003E0ACE" w:rsidRPr="000F10C5">
        <w:rPr>
          <w:b/>
          <w:sz w:val="28"/>
          <w:szCs w:val="28"/>
        </w:rPr>
        <w:t>I</w:t>
      </w:r>
      <w:r w:rsidRPr="000F10C5">
        <w:rPr>
          <w:b/>
          <w:sz w:val="28"/>
          <w:szCs w:val="28"/>
        </w:rPr>
        <w:t>I OFES</w:t>
      </w:r>
      <w:r w:rsidR="00E51221" w:rsidRPr="000F10C5">
        <w:rPr>
          <w:b/>
          <w:sz w:val="28"/>
          <w:szCs w:val="28"/>
        </w:rPr>
        <w:t>i</w:t>
      </w:r>
      <w:r w:rsidRPr="000F10C5">
        <w:rPr>
          <w:b/>
          <w:sz w:val="28"/>
          <w:szCs w:val="28"/>
        </w:rPr>
        <w:t>S</w:t>
      </w:r>
    </w:p>
    <w:p w14:paraId="6E3EAE6A" w14:textId="77777777" w:rsidR="00117472" w:rsidRDefault="00117472" w:rsidP="00E168EB">
      <w:pPr>
        <w:spacing w:line="276" w:lineRule="auto"/>
        <w:jc w:val="both"/>
        <w:rPr>
          <w:i/>
        </w:rPr>
      </w:pPr>
    </w:p>
    <w:p w14:paraId="75B6199B" w14:textId="77777777" w:rsidR="00921C64" w:rsidRPr="008E76E3" w:rsidRDefault="000942EB" w:rsidP="00E168EB">
      <w:pPr>
        <w:spacing w:line="276" w:lineRule="auto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Przedsiębiorczość</w:t>
      </w:r>
      <w:r w:rsidR="00921C64" w:rsidRPr="008E76E3">
        <w:rPr>
          <w:i/>
          <w:sz w:val="24"/>
          <w:szCs w:val="24"/>
        </w:rPr>
        <w:t xml:space="preserve"> społeczna – misja społeczna </w:t>
      </w:r>
      <w:r w:rsidR="00584E97" w:rsidRPr="008E76E3">
        <w:rPr>
          <w:i/>
          <w:sz w:val="24"/>
          <w:szCs w:val="24"/>
        </w:rPr>
        <w:t>w profesjonalnym wydaniu</w:t>
      </w:r>
    </w:p>
    <w:p w14:paraId="66014E4F" w14:textId="77777777" w:rsidR="00921C64" w:rsidRPr="000F10C5" w:rsidRDefault="00921C64" w:rsidP="00E168EB">
      <w:pPr>
        <w:spacing w:line="276" w:lineRule="auto"/>
        <w:jc w:val="both"/>
        <w:rPr>
          <w:i/>
        </w:rPr>
      </w:pPr>
    </w:p>
    <w:p w14:paraId="5B262868" w14:textId="77777777" w:rsidR="006B2B9C" w:rsidRPr="000F10C5" w:rsidRDefault="006B2B9C" w:rsidP="00E168EB">
      <w:pPr>
        <w:spacing w:line="276" w:lineRule="auto"/>
        <w:jc w:val="both"/>
        <w:rPr>
          <w:b/>
          <w:color w:val="365F91" w:themeColor="accent1" w:themeShade="BF"/>
        </w:rPr>
      </w:pPr>
      <w:r w:rsidRPr="000F10C5">
        <w:rPr>
          <w:b/>
          <w:color w:val="365F91" w:themeColor="accent1" w:themeShade="BF"/>
        </w:rPr>
        <w:t xml:space="preserve">I dzień </w:t>
      </w:r>
    </w:p>
    <w:p w14:paraId="61E8F359" w14:textId="77777777" w:rsidR="00D13C9D" w:rsidRPr="000F10C5" w:rsidRDefault="00584E97" w:rsidP="00E168EB">
      <w:pPr>
        <w:spacing w:line="276" w:lineRule="auto"/>
        <w:jc w:val="both"/>
        <w:rPr>
          <w:i/>
        </w:rPr>
      </w:pPr>
      <w:r>
        <w:rPr>
          <w:i/>
        </w:rPr>
        <w:t xml:space="preserve">Pierwszy dzień Forum stawiać </w:t>
      </w:r>
      <w:r w:rsidRPr="00F02DF7">
        <w:rPr>
          <w:i/>
          <w:color w:val="auto"/>
        </w:rPr>
        <w:t xml:space="preserve">będzie </w:t>
      </w:r>
      <w:r w:rsidR="000942EB" w:rsidRPr="00F02DF7">
        <w:rPr>
          <w:i/>
          <w:color w:val="auto"/>
        </w:rPr>
        <w:t>przedsiębiorstwa społeczne</w:t>
      </w:r>
      <w:r w:rsidRPr="00F02DF7">
        <w:rPr>
          <w:i/>
          <w:color w:val="auto"/>
        </w:rPr>
        <w:t xml:space="preserve"> w centrum </w:t>
      </w:r>
      <w:r>
        <w:rPr>
          <w:i/>
        </w:rPr>
        <w:t>rozważań, w ramac</w:t>
      </w:r>
      <w:r w:rsidR="008E76E3">
        <w:rPr>
          <w:i/>
        </w:rPr>
        <w:t>h dzielenia się doświadczeniami i</w:t>
      </w:r>
      <w:r>
        <w:rPr>
          <w:i/>
        </w:rPr>
        <w:t xml:space="preserve"> warsztatów, mających na celu profesjonaliz</w:t>
      </w:r>
      <w:r w:rsidR="008E76E3">
        <w:rPr>
          <w:i/>
        </w:rPr>
        <w:t>ację działalności i doskonalenie</w:t>
      </w:r>
      <w:r>
        <w:rPr>
          <w:i/>
        </w:rPr>
        <w:t xml:space="preserve"> form współdziałania, a także </w:t>
      </w:r>
      <w:r w:rsidR="008E76E3">
        <w:rPr>
          <w:i/>
        </w:rPr>
        <w:t>poprzez nagrodzenie</w:t>
      </w:r>
      <w:r>
        <w:rPr>
          <w:i/>
        </w:rPr>
        <w:t xml:space="preserve"> dobrych praktyk Znakami Jakości Ekonomii Społecznej. Tradycyjnie </w:t>
      </w:r>
      <w:r w:rsidR="008E76E3">
        <w:rPr>
          <w:i/>
        </w:rPr>
        <w:t>odbędzie się</w:t>
      </w:r>
      <w:r>
        <w:rPr>
          <w:i/>
        </w:rPr>
        <w:t xml:space="preserve"> także spotkanie sieciujące instytucje działające na rzecz sektora ekonomii społecznej na poziomie regionalnym.</w:t>
      </w:r>
      <w:r w:rsidR="00D13C9D">
        <w:rPr>
          <w:i/>
        </w:rPr>
        <w:t xml:space="preserve"> </w:t>
      </w:r>
      <w:r w:rsidR="008E76E3">
        <w:rPr>
          <w:i/>
        </w:rPr>
        <w:t>Ponadto n</w:t>
      </w:r>
      <w:r w:rsidR="00D13C9D">
        <w:rPr>
          <w:i/>
        </w:rPr>
        <w:t xml:space="preserve">ie zabraknie miejsca na konstruktywne spory dotyczace kształtu ekonomii </w:t>
      </w:r>
      <w:r w:rsidR="00D13C9D" w:rsidRPr="008E76E3">
        <w:rPr>
          <w:i/>
          <w:color w:val="auto"/>
        </w:rPr>
        <w:t>społecznej.</w:t>
      </w:r>
    </w:p>
    <w:p w14:paraId="40CC87CE" w14:textId="77777777" w:rsidR="008C57B0" w:rsidRPr="000F10C5" w:rsidRDefault="008C57B0" w:rsidP="00E168EB">
      <w:pPr>
        <w:spacing w:line="276" w:lineRule="auto"/>
        <w:jc w:val="both"/>
      </w:pPr>
    </w:p>
    <w:p w14:paraId="0182C7F3" w14:textId="77777777" w:rsidR="006B2B9C" w:rsidRPr="000F10C5" w:rsidRDefault="00E913B4" w:rsidP="00E168EB">
      <w:pPr>
        <w:spacing w:line="276" w:lineRule="auto"/>
        <w:jc w:val="both"/>
        <w:rPr>
          <w:b/>
        </w:rPr>
      </w:pPr>
      <w:r w:rsidRPr="000F10C5">
        <w:t>09.30</w:t>
      </w:r>
      <w:r w:rsidR="008C57B0" w:rsidRPr="000F10C5">
        <w:t xml:space="preserve"> – </w:t>
      </w:r>
      <w:r w:rsidRPr="000F10C5">
        <w:t>10.3</w:t>
      </w:r>
      <w:r w:rsidR="006B2B9C" w:rsidRPr="000F10C5">
        <w:t xml:space="preserve">0  </w:t>
      </w:r>
      <w:r w:rsidR="002C27DE" w:rsidRPr="000F10C5">
        <w:rPr>
          <w:b/>
        </w:rPr>
        <w:t>R</w:t>
      </w:r>
      <w:r w:rsidR="006B2B9C" w:rsidRPr="000F10C5">
        <w:rPr>
          <w:b/>
        </w:rPr>
        <w:t>ejestracja</w:t>
      </w:r>
      <w:r w:rsidR="00E51221" w:rsidRPr="000F10C5">
        <w:rPr>
          <w:b/>
        </w:rPr>
        <w:t xml:space="preserve"> uczestników</w:t>
      </w:r>
      <w:r w:rsidR="006B2B9C" w:rsidRPr="000F10C5">
        <w:rPr>
          <w:b/>
        </w:rPr>
        <w:t>, powitalna kawa</w:t>
      </w:r>
      <w:r w:rsidR="00880E30" w:rsidRPr="000F10C5">
        <w:rPr>
          <w:b/>
        </w:rPr>
        <w:t xml:space="preserve"> </w:t>
      </w:r>
    </w:p>
    <w:p w14:paraId="113D6E27" w14:textId="77777777" w:rsidR="002E0A27" w:rsidRPr="000F10C5" w:rsidRDefault="006B2B9C" w:rsidP="00E168EB">
      <w:pPr>
        <w:spacing w:line="276" w:lineRule="auto"/>
        <w:jc w:val="both"/>
      </w:pPr>
      <w:r w:rsidRPr="000F10C5">
        <w:t xml:space="preserve"> </w:t>
      </w:r>
    </w:p>
    <w:p w14:paraId="7CB77C79" w14:textId="77777777" w:rsidR="006B2B9C" w:rsidRDefault="00E913B4" w:rsidP="00E168EB">
      <w:pPr>
        <w:spacing w:line="276" w:lineRule="auto"/>
        <w:jc w:val="both"/>
        <w:rPr>
          <w:u w:val="single"/>
        </w:rPr>
      </w:pPr>
      <w:r w:rsidRPr="000F10C5">
        <w:t>10.3</w:t>
      </w:r>
      <w:r w:rsidR="006B2B9C" w:rsidRPr="000F10C5">
        <w:t>0</w:t>
      </w:r>
      <w:r w:rsidR="008C57B0" w:rsidRPr="000F10C5">
        <w:t xml:space="preserve"> – </w:t>
      </w:r>
      <w:r w:rsidR="006B2B9C" w:rsidRPr="000F10C5">
        <w:t>1</w:t>
      </w:r>
      <w:r w:rsidRPr="000F10C5">
        <w:t xml:space="preserve">0.45  </w:t>
      </w:r>
      <w:r w:rsidR="006B2B9C" w:rsidRPr="000F10C5">
        <w:rPr>
          <w:b/>
        </w:rPr>
        <w:t xml:space="preserve">Ekonomia solidarności społecznej </w:t>
      </w:r>
      <w:r w:rsidR="006B2B9C" w:rsidRPr="000F10C5">
        <w:rPr>
          <w:i/>
        </w:rPr>
        <w:t xml:space="preserve">- </w:t>
      </w:r>
      <w:r w:rsidR="006B2B9C" w:rsidRPr="000F10C5">
        <w:rPr>
          <w:b/>
        </w:rPr>
        <w:t>wystąpienie wprowadzające</w:t>
      </w:r>
      <w:r w:rsidR="00880E30" w:rsidRPr="000F10C5">
        <w:rPr>
          <w:u w:val="single"/>
        </w:rPr>
        <w:t xml:space="preserve"> </w:t>
      </w:r>
    </w:p>
    <w:p w14:paraId="262F1D0A" w14:textId="77777777" w:rsidR="00297B78" w:rsidRDefault="00297B78" w:rsidP="00E168EB">
      <w:pPr>
        <w:spacing w:line="276" w:lineRule="auto"/>
        <w:jc w:val="both"/>
        <w:rPr>
          <w:u w:val="single"/>
        </w:rPr>
      </w:pPr>
    </w:p>
    <w:p w14:paraId="7879DA3A" w14:textId="4B87A187" w:rsidR="00297B78" w:rsidRPr="00297B78" w:rsidRDefault="007002FB" w:rsidP="00297B78">
      <w:pPr>
        <w:pStyle w:val="Akapitzlist"/>
        <w:numPr>
          <w:ilvl w:val="0"/>
          <w:numId w:val="39"/>
        </w:numPr>
        <w:spacing w:line="276" w:lineRule="auto"/>
        <w:jc w:val="both"/>
        <w:rPr>
          <w:color w:val="000000"/>
          <w:kern w:val="0"/>
          <w:sz w:val="22"/>
          <w:szCs w:val="22"/>
          <w:lang w:val="cs-CZ"/>
        </w:rPr>
      </w:pPr>
      <w:r>
        <w:rPr>
          <w:b/>
          <w:color w:val="000000"/>
          <w:kern w:val="0"/>
          <w:sz w:val="22"/>
          <w:szCs w:val="22"/>
          <w:lang w:val="cs-CZ"/>
        </w:rPr>
        <w:t>Przedstawiciel/ka</w:t>
      </w:r>
      <w:r w:rsidR="00297B78" w:rsidRPr="00297B78">
        <w:rPr>
          <w:b/>
          <w:color w:val="000000"/>
          <w:kern w:val="0"/>
          <w:sz w:val="22"/>
          <w:szCs w:val="22"/>
          <w:lang w:val="cs-CZ"/>
        </w:rPr>
        <w:t xml:space="preserve"> </w:t>
      </w:r>
      <w:r w:rsidR="00297B78" w:rsidRPr="00297B78">
        <w:rPr>
          <w:color w:val="000000"/>
          <w:kern w:val="0"/>
          <w:sz w:val="22"/>
          <w:szCs w:val="22"/>
          <w:lang w:val="cs-CZ"/>
        </w:rPr>
        <w:t>Minister</w:t>
      </w:r>
      <w:r>
        <w:rPr>
          <w:color w:val="000000"/>
          <w:kern w:val="0"/>
          <w:sz w:val="22"/>
          <w:szCs w:val="22"/>
          <w:lang w:val="cs-CZ"/>
        </w:rPr>
        <w:t>stwa</w:t>
      </w:r>
      <w:r w:rsidR="00297B78" w:rsidRPr="00297B78">
        <w:rPr>
          <w:color w:val="000000"/>
          <w:kern w:val="0"/>
          <w:sz w:val="22"/>
          <w:szCs w:val="22"/>
          <w:lang w:val="cs-CZ"/>
        </w:rPr>
        <w:t xml:space="preserve"> Rodziny, Pracy i Polityki Społecznej</w:t>
      </w:r>
    </w:p>
    <w:p w14:paraId="5CC032E7" w14:textId="77777777" w:rsidR="007B7CA6" w:rsidRPr="000F10C5" w:rsidRDefault="007B7CA6" w:rsidP="00E168EB">
      <w:pPr>
        <w:spacing w:line="276" w:lineRule="auto"/>
        <w:jc w:val="both"/>
      </w:pPr>
    </w:p>
    <w:p w14:paraId="546DB9BC" w14:textId="77777777" w:rsidR="00A522A2" w:rsidRDefault="00E913B4" w:rsidP="00E168EB">
      <w:pPr>
        <w:spacing w:line="276" w:lineRule="auto"/>
        <w:jc w:val="both"/>
      </w:pPr>
      <w:r w:rsidRPr="000F10C5">
        <w:t>10</w:t>
      </w:r>
      <w:r w:rsidR="007472B6" w:rsidRPr="000F10C5">
        <w:t>.</w:t>
      </w:r>
      <w:r w:rsidRPr="000F10C5">
        <w:t>4</w:t>
      </w:r>
      <w:r w:rsidR="003E0ACE" w:rsidRPr="000F10C5">
        <w:t>5</w:t>
      </w:r>
      <w:r w:rsidR="008C57B0" w:rsidRPr="000F10C5">
        <w:t xml:space="preserve"> – </w:t>
      </w:r>
      <w:r w:rsidRPr="000F10C5">
        <w:t>11.3</w:t>
      </w:r>
      <w:r w:rsidR="003E0ACE" w:rsidRPr="000F10C5">
        <w:t>0</w:t>
      </w:r>
      <w:r w:rsidR="00560111" w:rsidRPr="000F10C5">
        <w:t xml:space="preserve"> </w:t>
      </w:r>
      <w:r w:rsidR="007B7CA6" w:rsidRPr="000F10C5">
        <w:t xml:space="preserve"> </w:t>
      </w:r>
      <w:r w:rsidR="007B7CA6" w:rsidRPr="000F10C5">
        <w:rPr>
          <w:b/>
        </w:rPr>
        <w:t>Głos przedstawicieli podmiotów ekonomii społecznej</w:t>
      </w:r>
      <w:r w:rsidR="00A522A2" w:rsidRPr="000F10C5">
        <w:t xml:space="preserve"> </w:t>
      </w:r>
      <w:r w:rsidR="00BD7508" w:rsidRPr="00BD7508">
        <w:rPr>
          <w:i/>
        </w:rPr>
        <w:t>&lt;trzy wystapienia&gt;</w:t>
      </w:r>
    </w:p>
    <w:p w14:paraId="107B37C4" w14:textId="77777777" w:rsidR="00894F63" w:rsidRPr="000F10C5" w:rsidRDefault="00894F63" w:rsidP="00E168EB">
      <w:pPr>
        <w:spacing w:line="276" w:lineRule="auto"/>
        <w:jc w:val="both"/>
      </w:pPr>
    </w:p>
    <w:p w14:paraId="62172534" w14:textId="77777777" w:rsidR="00894F63" w:rsidRPr="000F10C5" w:rsidRDefault="00E913B4" w:rsidP="00E168EB">
      <w:pPr>
        <w:spacing w:line="276" w:lineRule="auto"/>
        <w:jc w:val="both"/>
        <w:rPr>
          <w:b/>
          <w:color w:val="auto"/>
        </w:rPr>
      </w:pPr>
      <w:r w:rsidRPr="000F10C5">
        <w:rPr>
          <w:color w:val="auto"/>
        </w:rPr>
        <w:t>11.30 – 13.3</w:t>
      </w:r>
      <w:r w:rsidR="003E0ACE" w:rsidRPr="000F10C5">
        <w:rPr>
          <w:color w:val="auto"/>
        </w:rPr>
        <w:t>0</w:t>
      </w:r>
      <w:r w:rsidR="00894F63" w:rsidRPr="000F10C5">
        <w:rPr>
          <w:color w:val="auto"/>
        </w:rPr>
        <w:t xml:space="preserve"> </w:t>
      </w:r>
      <w:r w:rsidR="003B40AC" w:rsidRPr="000F10C5">
        <w:rPr>
          <w:color w:val="auto"/>
        </w:rPr>
        <w:t xml:space="preserve"> </w:t>
      </w:r>
      <w:r w:rsidR="003E0ACE" w:rsidRPr="000F10C5">
        <w:rPr>
          <w:b/>
          <w:color w:val="auto"/>
        </w:rPr>
        <w:t>Równoległe warsztaty (cykl I):</w:t>
      </w:r>
    </w:p>
    <w:p w14:paraId="2CFB3547" w14:textId="77777777" w:rsidR="007C65CE" w:rsidRPr="000F10C5" w:rsidRDefault="007C65CE" w:rsidP="00E168EB">
      <w:pPr>
        <w:spacing w:line="276" w:lineRule="auto"/>
        <w:jc w:val="both"/>
        <w:rPr>
          <w:b/>
          <w:color w:val="auto"/>
        </w:rPr>
      </w:pPr>
    </w:p>
    <w:p w14:paraId="627177B6" w14:textId="77777777" w:rsidR="008A31B7" w:rsidRDefault="008A31B7" w:rsidP="008A31B7">
      <w:pPr>
        <w:spacing w:line="276" w:lineRule="auto"/>
        <w:jc w:val="both"/>
        <w:rPr>
          <w:color w:val="222222"/>
          <w:lang w:val="pl-PL"/>
        </w:rPr>
      </w:pPr>
    </w:p>
    <w:p w14:paraId="7B9520CA" w14:textId="77777777" w:rsidR="00F02DF7" w:rsidRPr="007002FB" w:rsidRDefault="008A31B7" w:rsidP="00F02DF7">
      <w:pPr>
        <w:spacing w:line="276" w:lineRule="auto"/>
        <w:jc w:val="both"/>
        <w:rPr>
          <w:color w:val="auto"/>
          <w:lang w:val="pl-PL"/>
        </w:rPr>
      </w:pPr>
      <w:r w:rsidRPr="008A31B7">
        <w:rPr>
          <w:color w:val="222222"/>
        </w:rPr>
        <w:t xml:space="preserve">Równolegle do </w:t>
      </w:r>
      <w:r>
        <w:rPr>
          <w:color w:val="222222"/>
        </w:rPr>
        <w:t>pierwszego cyklu</w:t>
      </w:r>
      <w:r w:rsidRPr="008A31B7">
        <w:rPr>
          <w:color w:val="222222"/>
        </w:rPr>
        <w:t xml:space="preserve"> warsztatów odbywać się będzie </w:t>
      </w:r>
      <w:r w:rsidRPr="008A31B7">
        <w:rPr>
          <w:b/>
          <w:color w:val="222222"/>
        </w:rPr>
        <w:t>turniej gier planszowych „</w:t>
      </w:r>
      <w:r>
        <w:rPr>
          <w:b/>
          <w:color w:val="222222"/>
        </w:rPr>
        <w:t>Chłopska s</w:t>
      </w:r>
      <w:r w:rsidR="007002FB">
        <w:rPr>
          <w:b/>
          <w:color w:val="222222"/>
        </w:rPr>
        <w:t>zkoła biznesu“</w:t>
      </w:r>
      <w:r w:rsidR="00F02DF7">
        <w:rPr>
          <w:b/>
          <w:color w:val="222222"/>
        </w:rPr>
        <w:t xml:space="preserve"> </w:t>
      </w:r>
      <w:r w:rsidR="00F02DF7">
        <w:rPr>
          <w:rFonts w:eastAsiaTheme="minorEastAsia"/>
          <w:b/>
          <w:bCs/>
          <w:color w:val="auto"/>
          <w:lang w:val="pl-PL"/>
        </w:rPr>
        <w:t>(za realizację odpowiedzialny jest inny podmiot)</w:t>
      </w:r>
    </w:p>
    <w:p w14:paraId="360A6EBD" w14:textId="6FAB3E08" w:rsidR="008A31B7" w:rsidRPr="000F10C5" w:rsidRDefault="008A31B7" w:rsidP="008A31B7">
      <w:pPr>
        <w:spacing w:line="276" w:lineRule="auto"/>
        <w:jc w:val="both"/>
      </w:pPr>
      <w:bookmarkStart w:id="0" w:name="_GoBack"/>
      <w:bookmarkEnd w:id="0"/>
    </w:p>
    <w:p w14:paraId="49471889" w14:textId="77777777" w:rsidR="008A31B7" w:rsidRPr="008A31B7" w:rsidRDefault="008A31B7" w:rsidP="003E0ACE">
      <w:pPr>
        <w:spacing w:line="276" w:lineRule="auto"/>
        <w:jc w:val="both"/>
        <w:rPr>
          <w:b/>
          <w:lang w:val="pl-PL"/>
        </w:rPr>
      </w:pPr>
    </w:p>
    <w:p w14:paraId="47850B5F" w14:textId="77777777" w:rsidR="00E913B4" w:rsidRPr="000F10C5" w:rsidRDefault="00E913B4" w:rsidP="003E0ACE">
      <w:pPr>
        <w:spacing w:line="276" w:lineRule="auto"/>
        <w:jc w:val="both"/>
        <w:rPr>
          <w:b/>
        </w:rPr>
      </w:pPr>
      <w:r w:rsidRPr="000F10C5">
        <w:t xml:space="preserve">13.30 – 14.15  </w:t>
      </w:r>
      <w:r w:rsidRPr="000F10C5">
        <w:rPr>
          <w:b/>
        </w:rPr>
        <w:t>Obiad</w:t>
      </w:r>
    </w:p>
    <w:p w14:paraId="56121FEA" w14:textId="77777777" w:rsidR="00E913B4" w:rsidRPr="000F10C5" w:rsidRDefault="00E913B4" w:rsidP="003E0ACE">
      <w:pPr>
        <w:spacing w:line="276" w:lineRule="auto"/>
        <w:jc w:val="both"/>
        <w:rPr>
          <w:b/>
        </w:rPr>
      </w:pPr>
    </w:p>
    <w:p w14:paraId="105F3D23" w14:textId="77777777" w:rsidR="003E0ACE" w:rsidRPr="008E76E3" w:rsidRDefault="008E76E3" w:rsidP="008E76E3">
      <w:pPr>
        <w:pStyle w:val="Akapitzlist"/>
        <w:numPr>
          <w:ilvl w:val="1"/>
          <w:numId w:val="42"/>
        </w:numPr>
        <w:spacing w:line="276" w:lineRule="auto"/>
        <w:jc w:val="both"/>
        <w:rPr>
          <w:b/>
          <w:sz w:val="22"/>
          <w:szCs w:val="22"/>
        </w:rPr>
      </w:pPr>
      <w:r w:rsidRPr="008E76E3">
        <w:rPr>
          <w:sz w:val="22"/>
          <w:szCs w:val="22"/>
        </w:rPr>
        <w:t xml:space="preserve"> </w:t>
      </w:r>
      <w:r w:rsidR="003E0ACE" w:rsidRPr="008E76E3">
        <w:rPr>
          <w:sz w:val="22"/>
          <w:szCs w:val="22"/>
        </w:rPr>
        <w:t>– 1</w:t>
      </w:r>
      <w:r w:rsidR="00E913B4" w:rsidRPr="008E76E3">
        <w:rPr>
          <w:sz w:val="22"/>
          <w:szCs w:val="22"/>
        </w:rPr>
        <w:t>6</w:t>
      </w:r>
      <w:r w:rsidR="003E0ACE" w:rsidRPr="008E76E3">
        <w:rPr>
          <w:sz w:val="22"/>
          <w:szCs w:val="22"/>
        </w:rPr>
        <w:t xml:space="preserve">.15  </w:t>
      </w:r>
      <w:r w:rsidR="003E0ACE" w:rsidRPr="008E76E3">
        <w:rPr>
          <w:b/>
          <w:sz w:val="22"/>
          <w:szCs w:val="22"/>
        </w:rPr>
        <w:t xml:space="preserve">Równoległe warsztaty (cykl </w:t>
      </w:r>
      <w:r w:rsidR="00557A40" w:rsidRPr="008E76E3">
        <w:rPr>
          <w:b/>
          <w:sz w:val="22"/>
          <w:szCs w:val="22"/>
        </w:rPr>
        <w:t>I</w:t>
      </w:r>
      <w:r w:rsidR="003E0ACE" w:rsidRPr="008E76E3">
        <w:rPr>
          <w:b/>
          <w:sz w:val="22"/>
          <w:szCs w:val="22"/>
        </w:rPr>
        <w:t>I):</w:t>
      </w:r>
    </w:p>
    <w:p w14:paraId="30B9151F" w14:textId="77777777" w:rsidR="007C65CE" w:rsidRPr="000F10C5" w:rsidRDefault="007C65CE" w:rsidP="003E0ACE">
      <w:pPr>
        <w:spacing w:line="276" w:lineRule="auto"/>
        <w:jc w:val="both"/>
      </w:pPr>
    </w:p>
    <w:p w14:paraId="5F2013D0" w14:textId="77777777" w:rsidR="001F32EF" w:rsidRDefault="001F32EF" w:rsidP="001F32EF">
      <w:pPr>
        <w:spacing w:line="276" w:lineRule="auto"/>
        <w:jc w:val="both"/>
        <w:rPr>
          <w:color w:val="222222"/>
          <w:lang w:val="pl-PL"/>
        </w:rPr>
      </w:pPr>
    </w:p>
    <w:p w14:paraId="6CA4F1F2" w14:textId="0716BC52" w:rsidR="005E4DBF" w:rsidRPr="007002FB" w:rsidRDefault="005E4DBF" w:rsidP="001F32EF">
      <w:pPr>
        <w:spacing w:line="276" w:lineRule="auto"/>
        <w:jc w:val="both"/>
        <w:rPr>
          <w:color w:val="auto"/>
          <w:lang w:val="pl-PL"/>
        </w:rPr>
      </w:pPr>
      <w:r w:rsidRPr="007002FB">
        <w:rPr>
          <w:color w:val="auto"/>
          <w:lang w:val="pl-PL"/>
        </w:rPr>
        <w:t>Równolegle do drugiego cyklu warsztatów odbywać się będzie spacer śladami historii spółdzielczej.</w:t>
      </w:r>
      <w:r w:rsidR="00F02DF7" w:rsidRPr="00F02DF7">
        <w:rPr>
          <w:rFonts w:eastAsiaTheme="minorEastAsia"/>
          <w:b/>
          <w:bCs/>
          <w:color w:val="auto"/>
          <w:lang w:val="pl-PL"/>
        </w:rPr>
        <w:t xml:space="preserve"> </w:t>
      </w:r>
      <w:r w:rsidR="00F02DF7">
        <w:rPr>
          <w:rFonts w:eastAsiaTheme="minorEastAsia"/>
          <w:b/>
          <w:bCs/>
          <w:color w:val="auto"/>
          <w:lang w:val="pl-PL"/>
        </w:rPr>
        <w:t>(za realizację odpowiedzialny jest inny podmiot)</w:t>
      </w:r>
    </w:p>
    <w:p w14:paraId="0EE2B386" w14:textId="77777777" w:rsidR="006B2B9C" w:rsidRPr="000F10C5" w:rsidRDefault="006B2B9C" w:rsidP="00E168EB">
      <w:pPr>
        <w:spacing w:line="276" w:lineRule="auto"/>
        <w:jc w:val="both"/>
        <w:rPr>
          <w:lang w:val="pl-PL"/>
        </w:rPr>
      </w:pPr>
    </w:p>
    <w:p w14:paraId="2A0DD0A8" w14:textId="49D8A819" w:rsidR="006B2B9C" w:rsidRPr="007002FB" w:rsidRDefault="006B2B9C" w:rsidP="00E168EB">
      <w:pPr>
        <w:spacing w:line="276" w:lineRule="auto"/>
        <w:jc w:val="both"/>
        <w:rPr>
          <w:color w:val="auto"/>
        </w:rPr>
      </w:pPr>
      <w:r w:rsidRPr="007002FB">
        <w:rPr>
          <w:color w:val="auto"/>
        </w:rPr>
        <w:t>1</w:t>
      </w:r>
      <w:r w:rsidR="00E913B4" w:rsidRPr="007002FB">
        <w:rPr>
          <w:color w:val="auto"/>
        </w:rPr>
        <w:t>6</w:t>
      </w:r>
      <w:r w:rsidRPr="007002FB">
        <w:rPr>
          <w:color w:val="auto"/>
        </w:rPr>
        <w:t>.</w:t>
      </w:r>
      <w:r w:rsidR="00557A40" w:rsidRPr="007002FB">
        <w:rPr>
          <w:color w:val="auto"/>
        </w:rPr>
        <w:t>3</w:t>
      </w:r>
      <w:r w:rsidR="006C4530" w:rsidRPr="007002FB">
        <w:rPr>
          <w:color w:val="auto"/>
        </w:rPr>
        <w:t>0</w:t>
      </w:r>
      <w:r w:rsidR="008C57B0" w:rsidRPr="007002FB">
        <w:rPr>
          <w:color w:val="auto"/>
        </w:rPr>
        <w:t xml:space="preserve"> – </w:t>
      </w:r>
      <w:r w:rsidR="00E913B4" w:rsidRPr="007002FB">
        <w:rPr>
          <w:color w:val="auto"/>
        </w:rPr>
        <w:t>18.0</w:t>
      </w:r>
      <w:r w:rsidR="00D30F04" w:rsidRPr="007002FB">
        <w:rPr>
          <w:color w:val="auto"/>
        </w:rPr>
        <w:t>0</w:t>
      </w:r>
      <w:r w:rsidR="00560111" w:rsidRPr="007002FB">
        <w:rPr>
          <w:color w:val="auto"/>
        </w:rPr>
        <w:t xml:space="preserve"> </w:t>
      </w:r>
      <w:r w:rsidRPr="007002FB">
        <w:rPr>
          <w:color w:val="auto"/>
        </w:rPr>
        <w:t xml:space="preserve"> </w:t>
      </w:r>
      <w:r w:rsidR="00712574" w:rsidRPr="007002FB">
        <w:rPr>
          <w:rFonts w:eastAsiaTheme="minorEastAsia"/>
          <w:b/>
          <w:bCs/>
          <w:color w:val="auto"/>
          <w:lang w:val="pl-PL"/>
        </w:rPr>
        <w:t xml:space="preserve">Uroczyste wręczenie certyfikatów „Znaki Jakości Ekonomii Społecznej i Solidarnej 2019” z udziałem </w:t>
      </w:r>
      <w:r w:rsidR="007002FB">
        <w:rPr>
          <w:rFonts w:eastAsiaTheme="minorEastAsia"/>
          <w:b/>
          <w:bCs/>
          <w:color w:val="auto"/>
          <w:lang w:val="pl-PL"/>
        </w:rPr>
        <w:t>Przedstawiciela Ministerstwa</w:t>
      </w:r>
      <w:r w:rsidR="00712574" w:rsidRPr="007002FB">
        <w:rPr>
          <w:rFonts w:eastAsiaTheme="minorEastAsia"/>
          <w:b/>
          <w:bCs/>
          <w:color w:val="auto"/>
          <w:lang w:val="pl-PL"/>
        </w:rPr>
        <w:t xml:space="preserve"> Rodziny, Pracy i Polityki Społecznej, połączone z występem </w:t>
      </w:r>
      <w:r w:rsidR="007002FB">
        <w:rPr>
          <w:rFonts w:eastAsiaTheme="minorEastAsia"/>
          <w:b/>
          <w:bCs/>
          <w:color w:val="auto"/>
          <w:lang w:val="pl-PL"/>
        </w:rPr>
        <w:t>zespołu muzycznego (za realizację odpowiedzialny jest inny podmiot)</w:t>
      </w:r>
    </w:p>
    <w:p w14:paraId="6F0A809D" w14:textId="77777777" w:rsidR="006B2B9C" w:rsidRPr="007002FB" w:rsidRDefault="006B2B9C" w:rsidP="00E168EB">
      <w:pPr>
        <w:spacing w:line="276" w:lineRule="auto"/>
        <w:jc w:val="both"/>
        <w:rPr>
          <w:color w:val="auto"/>
        </w:rPr>
      </w:pPr>
      <w:r w:rsidRPr="007002FB">
        <w:rPr>
          <w:color w:val="auto"/>
        </w:rPr>
        <w:t xml:space="preserve"> </w:t>
      </w:r>
    </w:p>
    <w:p w14:paraId="00F50119" w14:textId="0DD20578" w:rsidR="006C4530" w:rsidRPr="000F10C5" w:rsidRDefault="00E913B4" w:rsidP="00E168EB">
      <w:pPr>
        <w:spacing w:line="276" w:lineRule="auto"/>
        <w:jc w:val="both"/>
        <w:rPr>
          <w:i/>
          <w:color w:val="222222"/>
          <w:highlight w:val="white"/>
        </w:rPr>
      </w:pPr>
      <w:r w:rsidRPr="000F10C5">
        <w:t>18.0</w:t>
      </w:r>
      <w:r w:rsidR="00D30F04" w:rsidRPr="000F10C5">
        <w:t xml:space="preserve">0 </w:t>
      </w:r>
      <w:r w:rsidR="00706130">
        <w:rPr>
          <w:b/>
        </w:rPr>
        <w:t>Kolacja</w:t>
      </w:r>
      <w:r w:rsidR="007002FB">
        <w:rPr>
          <w:b/>
        </w:rPr>
        <w:t xml:space="preserve"> </w:t>
      </w:r>
      <w:r w:rsidR="007002FB">
        <w:rPr>
          <w:rFonts w:eastAsiaTheme="minorEastAsia"/>
          <w:b/>
          <w:bCs/>
          <w:color w:val="auto"/>
          <w:lang w:val="pl-PL"/>
        </w:rPr>
        <w:t>(za realizację odpowiedzialny jest inny podmiot)</w:t>
      </w:r>
    </w:p>
    <w:p w14:paraId="5237CB83" w14:textId="77777777" w:rsidR="006C4530" w:rsidRPr="000F10C5" w:rsidRDefault="006C4530" w:rsidP="00E168EB">
      <w:pPr>
        <w:spacing w:line="276" w:lineRule="auto"/>
        <w:jc w:val="both"/>
        <w:rPr>
          <w:color w:val="222222"/>
          <w:highlight w:val="white"/>
        </w:rPr>
      </w:pPr>
    </w:p>
    <w:p w14:paraId="4187399B" w14:textId="77777777" w:rsidR="00117472" w:rsidRPr="000F10C5" w:rsidRDefault="00117472" w:rsidP="00E168EB">
      <w:pPr>
        <w:spacing w:line="276" w:lineRule="auto"/>
        <w:jc w:val="both"/>
        <w:rPr>
          <w:b/>
        </w:rPr>
      </w:pPr>
    </w:p>
    <w:p w14:paraId="7BB9CC84" w14:textId="77777777" w:rsidR="006B2B9C" w:rsidRPr="000F10C5" w:rsidRDefault="006B2B9C" w:rsidP="00E168EB">
      <w:pPr>
        <w:spacing w:line="276" w:lineRule="auto"/>
        <w:jc w:val="both"/>
        <w:rPr>
          <w:b/>
          <w:color w:val="365F91" w:themeColor="accent1" w:themeShade="BF"/>
        </w:rPr>
      </w:pPr>
      <w:r w:rsidRPr="000F10C5">
        <w:rPr>
          <w:b/>
          <w:color w:val="365F91" w:themeColor="accent1" w:themeShade="BF"/>
        </w:rPr>
        <w:t>II dzień</w:t>
      </w:r>
    </w:p>
    <w:p w14:paraId="21E7E2A9" w14:textId="77777777" w:rsidR="006B2B9C" w:rsidRPr="00D13C9D" w:rsidRDefault="00D13C9D" w:rsidP="00E168EB">
      <w:pPr>
        <w:spacing w:line="276" w:lineRule="auto"/>
        <w:jc w:val="both"/>
        <w:rPr>
          <w:i/>
        </w:rPr>
      </w:pPr>
      <w:r>
        <w:rPr>
          <w:i/>
        </w:rPr>
        <w:t xml:space="preserve">Drugi dzień Forum dedykowany będzie </w:t>
      </w:r>
      <w:r w:rsidR="00FF6D21">
        <w:rPr>
          <w:i/>
        </w:rPr>
        <w:t>spotkaniom i dyskusjom, dotyczącym</w:t>
      </w:r>
      <w:r w:rsidR="0098050F">
        <w:rPr>
          <w:i/>
        </w:rPr>
        <w:t xml:space="preserve"> m.in.</w:t>
      </w:r>
      <w:r w:rsidR="00FF6D21">
        <w:rPr>
          <w:i/>
        </w:rPr>
        <w:t xml:space="preserve"> doświadczeń z innych krajów, w których sektor ekonomii społecznej jest ważnym aktorem w obszarze gospodarki i polityki społecznej, ale także rozmowom na tematy, które Uczestnicy Forum uznają za ważne</w:t>
      </w:r>
      <w:r w:rsidR="0098050F">
        <w:rPr>
          <w:i/>
        </w:rPr>
        <w:t>, w formule Open Space</w:t>
      </w:r>
      <w:r w:rsidR="00FF6D21">
        <w:rPr>
          <w:i/>
        </w:rPr>
        <w:t>.</w:t>
      </w:r>
    </w:p>
    <w:p w14:paraId="57EF26DD" w14:textId="77777777" w:rsidR="00D13C9D" w:rsidRPr="000F10C5" w:rsidRDefault="00D13C9D" w:rsidP="00E168EB">
      <w:pPr>
        <w:spacing w:line="276" w:lineRule="auto"/>
        <w:jc w:val="both"/>
        <w:rPr>
          <w:b/>
        </w:rPr>
      </w:pPr>
    </w:p>
    <w:p w14:paraId="0CB2D257" w14:textId="77777777" w:rsidR="006B2B9C" w:rsidRPr="000F10C5" w:rsidRDefault="00712574" w:rsidP="00E168EB">
      <w:pPr>
        <w:spacing w:line="276" w:lineRule="auto"/>
        <w:jc w:val="both"/>
        <w:rPr>
          <w:b/>
        </w:rPr>
      </w:pPr>
      <w:r w:rsidRPr="000F10C5">
        <w:t>09.</w:t>
      </w:r>
      <w:r w:rsidR="00201F72" w:rsidRPr="000F10C5">
        <w:t>0</w:t>
      </w:r>
      <w:r w:rsidR="006B2B9C" w:rsidRPr="000F10C5">
        <w:t>0</w:t>
      </w:r>
      <w:r w:rsidR="008C57B0" w:rsidRPr="000F10C5">
        <w:t xml:space="preserve"> – </w:t>
      </w:r>
      <w:r w:rsidR="000E10FB" w:rsidRPr="000F10C5">
        <w:t>10</w:t>
      </w:r>
      <w:r w:rsidR="006B2B9C" w:rsidRPr="000F10C5">
        <w:t>.</w:t>
      </w:r>
      <w:r w:rsidR="00201F72" w:rsidRPr="000F10C5">
        <w:t>0</w:t>
      </w:r>
      <w:r w:rsidR="006B2B9C" w:rsidRPr="000F10C5">
        <w:t>0</w:t>
      </w:r>
      <w:r w:rsidR="006B2B9C" w:rsidRPr="000F10C5">
        <w:rPr>
          <w:b/>
        </w:rPr>
        <w:t xml:space="preserve">  </w:t>
      </w:r>
      <w:r w:rsidR="00901990" w:rsidRPr="000F10C5">
        <w:rPr>
          <w:b/>
        </w:rPr>
        <w:t>„</w:t>
      </w:r>
      <w:r w:rsidR="000E10FB" w:rsidRPr="000F10C5">
        <w:rPr>
          <w:b/>
        </w:rPr>
        <w:t>Kawa z</w:t>
      </w:r>
      <w:r w:rsidR="006B2B9C" w:rsidRPr="000F10C5">
        <w:rPr>
          <w:b/>
        </w:rPr>
        <w:t xml:space="preserve"> wartości</w:t>
      </w:r>
      <w:r w:rsidR="000E10FB" w:rsidRPr="000F10C5">
        <w:rPr>
          <w:b/>
        </w:rPr>
        <w:t>ami</w:t>
      </w:r>
      <w:r w:rsidR="006B2B9C" w:rsidRPr="000F10C5">
        <w:rPr>
          <w:b/>
        </w:rPr>
        <w:t xml:space="preserve">” </w:t>
      </w:r>
      <w:r w:rsidR="00D31ECB" w:rsidRPr="000F10C5">
        <w:rPr>
          <w:b/>
        </w:rPr>
        <w:t>-</w:t>
      </w:r>
      <w:r w:rsidR="006B2B9C" w:rsidRPr="000F10C5">
        <w:rPr>
          <w:b/>
        </w:rPr>
        <w:t xml:space="preserve"> </w:t>
      </w:r>
      <w:r w:rsidR="00B3772E" w:rsidRPr="000F10C5">
        <w:rPr>
          <w:b/>
        </w:rPr>
        <w:t>spotkania z </w:t>
      </w:r>
      <w:r w:rsidR="00560111" w:rsidRPr="000F10C5">
        <w:rPr>
          <w:b/>
        </w:rPr>
        <w:t>liderami i ciekawymi osobami ze </w:t>
      </w:r>
      <w:r w:rsidR="00B3772E" w:rsidRPr="000F10C5">
        <w:rPr>
          <w:b/>
        </w:rPr>
        <w:t>świata ekonomii społecznej</w:t>
      </w:r>
      <w:r w:rsidR="009B21C6" w:rsidRPr="000F10C5">
        <w:rPr>
          <w:b/>
        </w:rPr>
        <w:t xml:space="preserve"> </w:t>
      </w:r>
    </w:p>
    <w:p w14:paraId="433C1638" w14:textId="77777777" w:rsidR="00560111" w:rsidRPr="007002FB" w:rsidRDefault="00560111" w:rsidP="00E168EB">
      <w:pPr>
        <w:spacing w:line="276" w:lineRule="auto"/>
        <w:jc w:val="both"/>
        <w:rPr>
          <w:b/>
          <w:color w:val="auto"/>
        </w:rPr>
      </w:pPr>
    </w:p>
    <w:p w14:paraId="732D282D" w14:textId="39A54D3A" w:rsidR="00A8045E" w:rsidRPr="007002FB" w:rsidRDefault="000E10FB" w:rsidP="00D45CE4">
      <w:pPr>
        <w:spacing w:after="240" w:line="276" w:lineRule="auto"/>
        <w:jc w:val="both"/>
        <w:rPr>
          <w:color w:val="auto"/>
        </w:rPr>
      </w:pPr>
      <w:r w:rsidRPr="007002FB">
        <w:rPr>
          <w:color w:val="auto"/>
        </w:rPr>
        <w:t>10</w:t>
      </w:r>
      <w:r w:rsidR="006B2B9C" w:rsidRPr="007002FB">
        <w:rPr>
          <w:color w:val="auto"/>
        </w:rPr>
        <w:t>.0</w:t>
      </w:r>
      <w:r w:rsidR="00201F72" w:rsidRPr="007002FB">
        <w:rPr>
          <w:color w:val="auto"/>
        </w:rPr>
        <w:t>0</w:t>
      </w:r>
      <w:r w:rsidR="008C57B0" w:rsidRPr="007002FB">
        <w:rPr>
          <w:color w:val="auto"/>
        </w:rPr>
        <w:t xml:space="preserve"> – </w:t>
      </w:r>
      <w:r w:rsidR="006B2B9C" w:rsidRPr="007002FB">
        <w:rPr>
          <w:color w:val="auto"/>
        </w:rPr>
        <w:t>1</w:t>
      </w:r>
      <w:r w:rsidR="00201F72" w:rsidRPr="007002FB">
        <w:rPr>
          <w:color w:val="auto"/>
        </w:rPr>
        <w:t>1.30</w:t>
      </w:r>
      <w:r w:rsidR="00136FAB" w:rsidRPr="007002FB">
        <w:rPr>
          <w:b/>
          <w:color w:val="auto"/>
        </w:rPr>
        <w:t xml:space="preserve"> </w:t>
      </w:r>
      <w:r w:rsidR="002E0357" w:rsidRPr="007002FB">
        <w:rPr>
          <w:b/>
          <w:color w:val="auto"/>
        </w:rPr>
        <w:t xml:space="preserve"> </w:t>
      </w:r>
      <w:r w:rsidR="00E936EC" w:rsidRPr="007002FB">
        <w:rPr>
          <w:b/>
          <w:color w:val="auto"/>
        </w:rPr>
        <w:t xml:space="preserve">Panel pn. </w:t>
      </w:r>
      <w:r w:rsidR="00E936EC" w:rsidRPr="007002FB">
        <w:rPr>
          <w:b/>
          <w:i/>
          <w:color w:val="auto"/>
        </w:rPr>
        <w:t>Ekonomia społeczna i przedsiębiorczość społeczna w międzynarodowych trendach rozwoju społeczno-gospodarczego</w:t>
      </w:r>
      <w:r w:rsidR="002F5125" w:rsidRPr="007002FB">
        <w:rPr>
          <w:i/>
          <w:color w:val="auto"/>
        </w:rPr>
        <w:t>.</w:t>
      </w:r>
      <w:r w:rsidR="001526D0" w:rsidRPr="007002FB">
        <w:rPr>
          <w:b/>
          <w:color w:val="auto"/>
        </w:rPr>
        <w:t xml:space="preserve"> </w:t>
      </w:r>
      <w:r w:rsidR="001526D0" w:rsidRPr="007002FB">
        <w:rPr>
          <w:color w:val="auto"/>
        </w:rPr>
        <w:t xml:space="preserve">Panel poprowadzi </w:t>
      </w:r>
      <w:r w:rsidR="0078276B" w:rsidRPr="007002FB">
        <w:rPr>
          <w:color w:val="auto"/>
        </w:rPr>
        <w:t>dr hab. Bohdan Skrzypczak,</w:t>
      </w:r>
      <w:r w:rsidR="001526D0" w:rsidRPr="007002FB">
        <w:rPr>
          <w:color w:val="auto"/>
        </w:rPr>
        <w:t xml:space="preserve"> Uniwersytet Warszawski</w:t>
      </w:r>
    </w:p>
    <w:p w14:paraId="266B2B47" w14:textId="77777777" w:rsidR="0032520B" w:rsidRPr="000F10C5" w:rsidRDefault="00201F72" w:rsidP="00E168EB">
      <w:pPr>
        <w:spacing w:line="276" w:lineRule="auto"/>
        <w:contextualSpacing/>
        <w:jc w:val="both"/>
      </w:pPr>
      <w:r w:rsidRPr="000F10C5">
        <w:t>11</w:t>
      </w:r>
      <w:r w:rsidR="0032520B" w:rsidRPr="000F10C5">
        <w:t>.</w:t>
      </w:r>
      <w:r w:rsidRPr="000F10C5">
        <w:t>40</w:t>
      </w:r>
      <w:r w:rsidR="008C57B0" w:rsidRPr="000F10C5">
        <w:t xml:space="preserve"> – </w:t>
      </w:r>
      <w:r w:rsidRPr="000F10C5">
        <w:t>14.10</w:t>
      </w:r>
      <w:r w:rsidR="0032520B" w:rsidRPr="000F10C5">
        <w:t xml:space="preserve"> </w:t>
      </w:r>
      <w:r w:rsidRPr="000F10C5">
        <w:t xml:space="preserve"> </w:t>
      </w:r>
      <w:r w:rsidRPr="000F10C5">
        <w:rPr>
          <w:b/>
        </w:rPr>
        <w:t>Open space</w:t>
      </w:r>
      <w:r w:rsidR="0032520B" w:rsidRPr="000F10C5">
        <w:t xml:space="preserve"> </w:t>
      </w:r>
    </w:p>
    <w:p w14:paraId="7868100A" w14:textId="77777777" w:rsidR="004D4B27" w:rsidRPr="000F10C5" w:rsidRDefault="004D4B27" w:rsidP="00E168EB">
      <w:pPr>
        <w:spacing w:line="276" w:lineRule="auto"/>
        <w:contextualSpacing/>
        <w:jc w:val="both"/>
      </w:pPr>
    </w:p>
    <w:p w14:paraId="4B3C5A40" w14:textId="77777777" w:rsidR="004D4B27" w:rsidRPr="000F10C5" w:rsidRDefault="004D4B27" w:rsidP="00E168EB">
      <w:pPr>
        <w:spacing w:line="276" w:lineRule="auto"/>
        <w:contextualSpacing/>
        <w:jc w:val="both"/>
      </w:pPr>
      <w:r w:rsidRPr="000F10C5">
        <w:rPr>
          <w:i/>
        </w:rPr>
        <w:t xml:space="preserve">Istotą metody Open Space jest otwarcie przestrzeni umożliwiającej i wspomagającej rozwój konstruktywnych idei. Formuła Open Space pozwala zderzyć różne poglądy, podejścia do tematu z różnych perspektyw, aktywnie włączyć uczestników w opracowanie tematu konferencji. Open Space jest prowadzone przez wyspecjalizowanych moderatorów i kończy się konkretnymi udokumentowanymi </w:t>
      </w:r>
      <w:r w:rsidRPr="0098050F">
        <w:rPr>
          <w:i/>
          <w:color w:val="auto"/>
        </w:rPr>
        <w:t>ustaleniami.</w:t>
      </w:r>
    </w:p>
    <w:p w14:paraId="655F2496" w14:textId="77777777" w:rsidR="006B2B9C" w:rsidRPr="000F10C5" w:rsidRDefault="00201F72" w:rsidP="00D45CE4">
      <w:pPr>
        <w:spacing w:before="240" w:line="276" w:lineRule="auto"/>
        <w:jc w:val="both"/>
      </w:pPr>
      <w:r w:rsidRPr="000F10C5">
        <w:t>14.1</w:t>
      </w:r>
      <w:r w:rsidR="002E7254" w:rsidRPr="000F10C5">
        <w:t>0</w:t>
      </w:r>
      <w:r w:rsidRPr="000F10C5">
        <w:t xml:space="preserve"> </w:t>
      </w:r>
      <w:r w:rsidR="008C57B0" w:rsidRPr="000F10C5">
        <w:t>–</w:t>
      </w:r>
      <w:r w:rsidRPr="000F10C5">
        <w:t xml:space="preserve"> 14.30</w:t>
      </w:r>
      <w:r w:rsidR="008C57B0" w:rsidRPr="000F10C5">
        <w:t xml:space="preserve"> </w:t>
      </w:r>
      <w:r w:rsidR="0080542E" w:rsidRPr="000F10C5">
        <w:t xml:space="preserve"> </w:t>
      </w:r>
      <w:r w:rsidR="0032520B" w:rsidRPr="000F10C5">
        <w:rPr>
          <w:b/>
        </w:rPr>
        <w:t xml:space="preserve">Podsumowanie Forum </w:t>
      </w:r>
    </w:p>
    <w:p w14:paraId="0E0B7872" w14:textId="77777777" w:rsidR="006B2B9C" w:rsidRPr="000F10C5" w:rsidRDefault="006B2B9C" w:rsidP="00E168EB">
      <w:pPr>
        <w:spacing w:line="276" w:lineRule="auto"/>
        <w:jc w:val="both"/>
      </w:pPr>
    </w:p>
    <w:p w14:paraId="69185ABE" w14:textId="77777777" w:rsidR="009B21C6" w:rsidRPr="000F10C5" w:rsidRDefault="00201F72" w:rsidP="009B21C6">
      <w:pPr>
        <w:spacing w:line="276" w:lineRule="auto"/>
        <w:jc w:val="both"/>
      </w:pPr>
      <w:r w:rsidRPr="000F10C5">
        <w:t>14</w:t>
      </w:r>
      <w:r w:rsidR="006B2B9C" w:rsidRPr="000F10C5">
        <w:t xml:space="preserve">.30 </w:t>
      </w:r>
      <w:r w:rsidR="006B2B9C" w:rsidRPr="000F10C5">
        <w:rPr>
          <w:b/>
        </w:rPr>
        <w:t xml:space="preserve">  </w:t>
      </w:r>
      <w:r w:rsidR="006B2B9C" w:rsidRPr="000F10C5">
        <w:t xml:space="preserve"> </w:t>
      </w:r>
      <w:r w:rsidR="00AF6150" w:rsidRPr="000F10C5">
        <w:rPr>
          <w:b/>
        </w:rPr>
        <w:t>O</w:t>
      </w:r>
      <w:r w:rsidR="006B2B9C" w:rsidRPr="000F10C5">
        <w:rPr>
          <w:b/>
        </w:rPr>
        <w:t>biad</w:t>
      </w:r>
      <w:r w:rsidR="009B21C6" w:rsidRPr="000F10C5">
        <w:rPr>
          <w:b/>
        </w:rPr>
        <w:t xml:space="preserve"> </w:t>
      </w:r>
    </w:p>
    <w:p w14:paraId="665E271A" w14:textId="77777777" w:rsidR="006B2B9C" w:rsidRPr="000F10C5" w:rsidRDefault="006B2B9C" w:rsidP="00E168EB">
      <w:pPr>
        <w:spacing w:line="276" w:lineRule="auto"/>
        <w:jc w:val="both"/>
        <w:rPr>
          <w:b/>
        </w:rPr>
      </w:pPr>
    </w:p>
    <w:p w14:paraId="450F08DB" w14:textId="77777777" w:rsidR="00D12D92" w:rsidRPr="000F10C5" w:rsidRDefault="00D12D92" w:rsidP="006B2B9C"/>
    <w:sectPr w:rsidR="00D12D92" w:rsidRPr="000F10C5" w:rsidSect="00053C48">
      <w:headerReference w:type="default" r:id="rId8"/>
      <w:footerReference w:type="default" r:id="rId9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BDA1E23" w14:textId="77777777" w:rsidR="00560D04" w:rsidRDefault="00560D04" w:rsidP="00424D7A">
      <w:r>
        <w:separator/>
      </w:r>
    </w:p>
  </w:endnote>
  <w:endnote w:type="continuationSeparator" w:id="0">
    <w:p w14:paraId="084AA3A9" w14:textId="77777777" w:rsidR="00560D04" w:rsidRDefault="00560D04" w:rsidP="00424D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CDB2E3" w14:textId="23EE66BA" w:rsidR="00F211ED" w:rsidRDefault="00F211ED" w:rsidP="00424D7A">
    <w:pPr>
      <w:pStyle w:val="Normalny1"/>
      <w:tabs>
        <w:tab w:val="center" w:pos="4536"/>
        <w:tab w:val="center" w:pos="4703"/>
        <w:tab w:val="right" w:pos="9072"/>
        <w:tab w:val="right" w:pos="9406"/>
      </w:tabs>
      <w:spacing w:after="709" w:line="360" w:lineRule="auto"/>
      <w:rPr>
        <w:sz w:val="24"/>
        <w:szCs w:val="24"/>
      </w:rPr>
    </w:pPr>
    <w:r>
      <w:tab/>
    </w:r>
    <w:r>
      <w:tab/>
    </w:r>
    <w:r>
      <w:rPr>
        <w:noProof/>
        <w:lang w:val="pl-PL"/>
      </w:rPr>
      <w:drawing>
        <wp:anchor distT="0" distB="0" distL="114300" distR="114300" simplePos="0" relativeHeight="251652608" behindDoc="1" locked="0" layoutInCell="1" allowOverlap="1" wp14:anchorId="0B7168EC" wp14:editId="18D2DF35">
          <wp:simplePos x="0" y="0"/>
          <wp:positionH relativeFrom="column">
            <wp:posOffset>-471170</wp:posOffset>
          </wp:positionH>
          <wp:positionV relativeFrom="paragraph">
            <wp:posOffset>153035</wp:posOffset>
          </wp:positionV>
          <wp:extent cx="1662430" cy="552450"/>
          <wp:effectExtent l="0" t="0" r="0" b="0"/>
          <wp:wrapTight wrapText="bothSides">
            <wp:wrapPolygon edited="0">
              <wp:start x="0" y="0"/>
              <wp:lineTo x="0" y="20855"/>
              <wp:lineTo x="21286" y="20855"/>
              <wp:lineTo x="21286" y="0"/>
              <wp:lineTo x="0" y="0"/>
            </wp:wrapPolygon>
          </wp:wrapTight>
          <wp:docPr id="20" name="Obraz 20" descr="C:\Users\Katarzyna_Baczkowska\Desktop\System partycypacyjnego zarządzania sferą ekonomii społecznej\logotypy\logo mrpip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Katarzyna_Baczkowska\Desktop\System partycypacyjnego zarządzania sferą ekonomii społecznej\logotypy\logo mrpip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2430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pl-PL"/>
      </w:rPr>
      <w:drawing>
        <wp:anchor distT="0" distB="0" distL="114300" distR="114300" simplePos="0" relativeHeight="251667968" behindDoc="1" locked="0" layoutInCell="1" allowOverlap="1" wp14:anchorId="6CC9B3F1" wp14:editId="11090D87">
          <wp:simplePos x="0" y="0"/>
          <wp:positionH relativeFrom="column">
            <wp:posOffset>4758055</wp:posOffset>
          </wp:positionH>
          <wp:positionV relativeFrom="paragraph">
            <wp:posOffset>170815</wp:posOffset>
          </wp:positionV>
          <wp:extent cx="1133475" cy="465455"/>
          <wp:effectExtent l="0" t="0" r="9525" b="0"/>
          <wp:wrapTight wrapText="bothSides">
            <wp:wrapPolygon edited="0">
              <wp:start x="0" y="0"/>
              <wp:lineTo x="0" y="20333"/>
              <wp:lineTo x="21418" y="20333"/>
              <wp:lineTo x="21418" y="0"/>
              <wp:lineTo x="0" y="0"/>
            </wp:wrapPolygon>
          </wp:wrapTight>
          <wp:docPr id="21" name="Obraz 21" descr="C:\Users\Katarzyna_Baczkowska\Desktop\System partycypacyjnego zarządzania sferą ekonomii społecznej\logotypy\UW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Katarzyna_Baczkowska\Desktop\System partycypacyjnego zarządzania sferą ekonomii społecznej\logotypy\UW log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3475" cy="465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pl-PL"/>
      </w:rPr>
      <w:drawing>
        <wp:anchor distT="0" distB="0" distL="114300" distR="114300" simplePos="0" relativeHeight="251662848" behindDoc="1" locked="0" layoutInCell="1" allowOverlap="1" wp14:anchorId="2358B9F4" wp14:editId="1DE28B2D">
          <wp:simplePos x="0" y="0"/>
          <wp:positionH relativeFrom="column">
            <wp:posOffset>3319780</wp:posOffset>
          </wp:positionH>
          <wp:positionV relativeFrom="paragraph">
            <wp:posOffset>239395</wp:posOffset>
          </wp:positionV>
          <wp:extent cx="1171575" cy="380365"/>
          <wp:effectExtent l="0" t="0" r="9525" b="635"/>
          <wp:wrapTight wrapText="bothSides">
            <wp:wrapPolygon edited="0">
              <wp:start x="7024" y="0"/>
              <wp:lineTo x="0" y="3245"/>
              <wp:lineTo x="0" y="20554"/>
              <wp:lineTo x="21424" y="20554"/>
              <wp:lineTo x="21424" y="14063"/>
              <wp:lineTo x="9483" y="0"/>
              <wp:lineTo x="7024" y="0"/>
            </wp:wrapPolygon>
          </wp:wrapTight>
          <wp:docPr id="22" name="Obraz 22" descr="C:\Users\Katarzyna_Baczkowska\Desktop\System partycypacyjnego zarządzania sferą ekonomii społecznej\logotypy\ropsIWM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Katarzyna_Baczkowska\Desktop\System partycypacyjnego zarządzania sferą ekonomii społecznej\logotypy\ropsIWM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1575" cy="3803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pl-PL"/>
      </w:rPr>
      <w:drawing>
        <wp:anchor distT="0" distB="0" distL="114300" distR="114300" simplePos="0" relativeHeight="251657728" behindDoc="1" locked="0" layoutInCell="1" allowOverlap="1" wp14:anchorId="17020668" wp14:editId="43BC7B14">
          <wp:simplePos x="0" y="0"/>
          <wp:positionH relativeFrom="column">
            <wp:posOffset>1281430</wp:posOffset>
          </wp:positionH>
          <wp:positionV relativeFrom="paragraph">
            <wp:posOffset>278130</wp:posOffset>
          </wp:positionV>
          <wp:extent cx="1866900" cy="356235"/>
          <wp:effectExtent l="0" t="0" r="0" b="5715"/>
          <wp:wrapTight wrapText="bothSides">
            <wp:wrapPolygon edited="0">
              <wp:start x="1102" y="0"/>
              <wp:lineTo x="0" y="8086"/>
              <wp:lineTo x="0" y="20791"/>
              <wp:lineTo x="4629" y="20791"/>
              <wp:lineTo x="21380" y="20791"/>
              <wp:lineTo x="21380" y="5775"/>
              <wp:lineTo x="3086" y="0"/>
              <wp:lineTo x="1102" y="0"/>
            </wp:wrapPolygon>
          </wp:wrapTight>
          <wp:docPr id="23" name="Obraz 23" descr="C:\Users\Katarzyna_Baczkowska\Desktop\System partycypacyjnego zarządzania sferą ekonomii społecznej\logotypy\rop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Katarzyna_Baczkowska\Desktop\System partycypacyjnego zarządzania sferą ekonomii społecznej\logotypy\rops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6900" cy="356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B33EBF">
      <w:fldChar w:fldCharType="begin"/>
    </w:r>
    <w:r>
      <w:instrText>PAGE</w:instrText>
    </w:r>
    <w:r w:rsidR="00B33EBF">
      <w:fldChar w:fldCharType="separate"/>
    </w:r>
    <w:r w:rsidR="00F02DF7">
      <w:rPr>
        <w:noProof/>
      </w:rPr>
      <w:t>2</w:t>
    </w:r>
    <w:r w:rsidR="00B33EBF">
      <w:fldChar w:fldCharType="end"/>
    </w:r>
  </w:p>
  <w:p w14:paraId="26545D4C" w14:textId="77777777" w:rsidR="00F211ED" w:rsidRPr="00424D7A" w:rsidRDefault="00827512" w:rsidP="0093291C">
    <w:pPr>
      <w:pStyle w:val="Stopka"/>
      <w:tabs>
        <w:tab w:val="clear" w:pos="4536"/>
        <w:tab w:val="clear" w:pos="9072"/>
        <w:tab w:val="left" w:pos="3349"/>
      </w:tabs>
      <w:jc w:val="center"/>
    </w:pPr>
    <w:r w:rsidRPr="00827512">
      <w:rPr>
        <w:noProof/>
        <w:lang w:val="pl-PL"/>
      </w:rPr>
      <w:drawing>
        <wp:inline distT="0" distB="0" distL="0" distR="0" wp14:anchorId="30CA8A0E" wp14:editId="651F021E">
          <wp:extent cx="1084997" cy="438838"/>
          <wp:effectExtent l="0" t="0" r="1270" b="0"/>
          <wp:docPr id="1" name="Obraz 1" descr="\\sharebra\DPP$\DPP_Zalaczniki\PROJEKT Znaki jakości\Logo\logotypy partnerów\fundacja_nowy_staw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sharebra\DPP$\DPP_Zalaczniki\PROJEKT Znaki jakości\Logo\logotypy partnerów\fundacja_nowy_staw_logo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9243" cy="45268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827512">
      <w:rPr>
        <w:noProof/>
        <w:lang w:val="pl-PL"/>
      </w:rPr>
      <w:drawing>
        <wp:inline distT="0" distB="0" distL="0" distR="0" wp14:anchorId="71A11A3A" wp14:editId="4C782166">
          <wp:extent cx="607326" cy="458608"/>
          <wp:effectExtent l="0" t="0" r="2540" b="0"/>
          <wp:docPr id="2" name="Obraz 2" descr="\\sharebra\DPP$\DPP_Zalaczniki\PROJEKT Znaki jakości\Logo\logotypy partnerów\BGK_Logo_RGB-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sharebra\DPP$\DPP_Zalaczniki\PROJEKT Znaki jakości\Logo\logotypy partnerów\BGK_Logo_RGB-JPG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3051" cy="4704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EECFC58" w14:textId="77777777" w:rsidR="00560D04" w:rsidRDefault="00560D04" w:rsidP="00424D7A">
      <w:r>
        <w:separator/>
      </w:r>
    </w:p>
  </w:footnote>
  <w:footnote w:type="continuationSeparator" w:id="0">
    <w:p w14:paraId="7BD9CB27" w14:textId="77777777" w:rsidR="00560D04" w:rsidRDefault="00560D04" w:rsidP="00424D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60B333" w14:textId="77777777" w:rsidR="00F211ED" w:rsidRDefault="00827512" w:rsidP="00424D7A">
    <w:pPr>
      <w:pStyle w:val="Nagwek"/>
      <w:rPr>
        <w:noProof/>
        <w:lang w:val="pl-PL"/>
      </w:rPr>
    </w:pPr>
    <w:r w:rsidRPr="00827512">
      <w:rPr>
        <w:rFonts w:ascii="Calibri" w:eastAsia="Calibri" w:hAnsi="Calibri"/>
        <w:noProof/>
        <w:color w:val="auto"/>
        <w:lang w:val="pl-PL"/>
      </w:rPr>
      <w:drawing>
        <wp:inline distT="0" distB="0" distL="0" distR="0" wp14:anchorId="3B7F00BC" wp14:editId="124C1294">
          <wp:extent cx="5755005" cy="743585"/>
          <wp:effectExtent l="0" t="0" r="0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5005" cy="7435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04C7A571" w14:textId="77777777" w:rsidR="00827512" w:rsidRPr="00424D7A" w:rsidRDefault="00827512" w:rsidP="00424D7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36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2871542"/>
    <w:multiLevelType w:val="multilevel"/>
    <w:tmpl w:val="94F4FFE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49E6257"/>
    <w:multiLevelType w:val="hybridMultilevel"/>
    <w:tmpl w:val="FE5250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621FD9"/>
    <w:multiLevelType w:val="hybridMultilevel"/>
    <w:tmpl w:val="1406741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7144243"/>
    <w:multiLevelType w:val="hybridMultilevel"/>
    <w:tmpl w:val="B176945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07FA3EDD"/>
    <w:multiLevelType w:val="multilevel"/>
    <w:tmpl w:val="D7045EB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0895657A"/>
    <w:multiLevelType w:val="hybridMultilevel"/>
    <w:tmpl w:val="72106B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8960F65"/>
    <w:multiLevelType w:val="hybridMultilevel"/>
    <w:tmpl w:val="9C2E1C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9110E47"/>
    <w:multiLevelType w:val="multilevel"/>
    <w:tmpl w:val="C5EA4964"/>
    <w:lvl w:ilvl="0">
      <w:start w:val="14"/>
      <w:numFmt w:val="decimal"/>
      <w:lvlText w:val="%1"/>
      <w:lvlJc w:val="left"/>
      <w:pPr>
        <w:ind w:left="540" w:hanging="540"/>
      </w:pPr>
      <w:rPr>
        <w:rFonts w:hint="default"/>
        <w:b w:val="0"/>
        <w:color w:val="000000"/>
      </w:rPr>
    </w:lvl>
    <w:lvl w:ilvl="1">
      <w:start w:val="15"/>
      <w:numFmt w:val="decimal"/>
      <w:lvlText w:val="%1.%2"/>
      <w:lvlJc w:val="left"/>
      <w:pPr>
        <w:ind w:left="540" w:hanging="540"/>
      </w:pPr>
      <w:rPr>
        <w:rFonts w:hint="default"/>
        <w:b w:val="0"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  <w:color w:val="000000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 w:val="0"/>
        <w:color w:val="000000"/>
      </w:rPr>
    </w:lvl>
  </w:abstractNum>
  <w:abstractNum w:abstractNumId="9" w15:restartNumberingAfterBreak="0">
    <w:nsid w:val="0D052B94"/>
    <w:multiLevelType w:val="hybridMultilevel"/>
    <w:tmpl w:val="CA966C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DA10720"/>
    <w:multiLevelType w:val="hybridMultilevel"/>
    <w:tmpl w:val="0F0223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1F509CD"/>
    <w:multiLevelType w:val="hybridMultilevel"/>
    <w:tmpl w:val="7AF8077C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2586B25"/>
    <w:multiLevelType w:val="hybridMultilevel"/>
    <w:tmpl w:val="9F5C392A"/>
    <w:lvl w:ilvl="0" w:tplc="FDF42E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EFA50D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2AAEC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9546B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300D1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0BEEE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C4828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AAC4B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58099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12A3181C"/>
    <w:multiLevelType w:val="multilevel"/>
    <w:tmpl w:val="3D12425A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199B0500"/>
    <w:multiLevelType w:val="hybridMultilevel"/>
    <w:tmpl w:val="2E5CD3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9E93858"/>
    <w:multiLevelType w:val="hybridMultilevel"/>
    <w:tmpl w:val="7792ADB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CF63FF6"/>
    <w:multiLevelType w:val="multilevel"/>
    <w:tmpl w:val="14D465E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1E683437"/>
    <w:multiLevelType w:val="hybridMultilevel"/>
    <w:tmpl w:val="A64422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7DA1B9B"/>
    <w:multiLevelType w:val="hybridMultilevel"/>
    <w:tmpl w:val="8076AB36"/>
    <w:lvl w:ilvl="0" w:tplc="8A3A7628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C196FBB"/>
    <w:multiLevelType w:val="multilevel"/>
    <w:tmpl w:val="46A8FA3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2C903A4E"/>
    <w:multiLevelType w:val="hybridMultilevel"/>
    <w:tmpl w:val="C76AA5C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CAB5ECE"/>
    <w:multiLevelType w:val="multilevel"/>
    <w:tmpl w:val="9EE2C8D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2D6F4A34"/>
    <w:multiLevelType w:val="hybridMultilevel"/>
    <w:tmpl w:val="C47AEF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E4B3318"/>
    <w:multiLevelType w:val="hybridMultilevel"/>
    <w:tmpl w:val="C9DEC02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1694F48"/>
    <w:multiLevelType w:val="hybridMultilevel"/>
    <w:tmpl w:val="96108150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34136CC1"/>
    <w:multiLevelType w:val="hybridMultilevel"/>
    <w:tmpl w:val="DA2084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8BF2E1A"/>
    <w:multiLevelType w:val="hybridMultilevel"/>
    <w:tmpl w:val="C5887E9A"/>
    <w:lvl w:ilvl="0" w:tplc="5838D966">
      <w:numFmt w:val="bullet"/>
      <w:lvlText w:val="·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39DD12C3"/>
    <w:multiLevelType w:val="hybridMultilevel"/>
    <w:tmpl w:val="E610BA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EFD2932"/>
    <w:multiLevelType w:val="hybridMultilevel"/>
    <w:tmpl w:val="F9A84A0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6224639"/>
    <w:multiLevelType w:val="multilevel"/>
    <w:tmpl w:val="906C03A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0" w15:restartNumberingAfterBreak="0">
    <w:nsid w:val="489E2453"/>
    <w:multiLevelType w:val="hybridMultilevel"/>
    <w:tmpl w:val="8DAC8AE2"/>
    <w:lvl w:ilvl="0" w:tplc="78FCDA0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864C21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06E7BF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49E5AE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BD8C30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8A650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BAC881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2FC0AE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68682A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4900380A"/>
    <w:multiLevelType w:val="hybridMultilevel"/>
    <w:tmpl w:val="51A6B0A4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540052BB"/>
    <w:multiLevelType w:val="hybridMultilevel"/>
    <w:tmpl w:val="3984F2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4632B21"/>
    <w:multiLevelType w:val="hybridMultilevel"/>
    <w:tmpl w:val="7556C9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E5A79FC"/>
    <w:multiLevelType w:val="hybridMultilevel"/>
    <w:tmpl w:val="365E329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62494BC9"/>
    <w:multiLevelType w:val="hybridMultilevel"/>
    <w:tmpl w:val="C33ED7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2564C62"/>
    <w:multiLevelType w:val="hybridMultilevel"/>
    <w:tmpl w:val="0F0EF1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3F21972"/>
    <w:multiLevelType w:val="hybridMultilevel"/>
    <w:tmpl w:val="54AA5D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8B66027"/>
    <w:multiLevelType w:val="hybridMultilevel"/>
    <w:tmpl w:val="E46A7058"/>
    <w:lvl w:ilvl="0" w:tplc="2D404B1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02220BE"/>
    <w:multiLevelType w:val="hybridMultilevel"/>
    <w:tmpl w:val="874CF9B4"/>
    <w:lvl w:ilvl="0" w:tplc="0415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40" w15:restartNumberingAfterBreak="0">
    <w:nsid w:val="72C07F34"/>
    <w:multiLevelType w:val="hybridMultilevel"/>
    <w:tmpl w:val="654ED1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37C319E"/>
    <w:multiLevelType w:val="hybridMultilevel"/>
    <w:tmpl w:val="C92E623C"/>
    <w:lvl w:ilvl="0" w:tplc="5838D966">
      <w:numFmt w:val="bullet"/>
      <w:lvlText w:val="·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B06731A"/>
    <w:multiLevelType w:val="hybridMultilevel"/>
    <w:tmpl w:val="D9309CDA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3" w15:restartNumberingAfterBreak="0">
    <w:nsid w:val="7D225446"/>
    <w:multiLevelType w:val="hybridMultilevel"/>
    <w:tmpl w:val="AE06B2F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6"/>
  </w:num>
  <w:num w:numId="2">
    <w:abstractNumId w:val="2"/>
  </w:num>
  <w:num w:numId="3">
    <w:abstractNumId w:val="9"/>
  </w:num>
  <w:num w:numId="4">
    <w:abstractNumId w:val="37"/>
  </w:num>
  <w:num w:numId="5">
    <w:abstractNumId w:val="32"/>
  </w:num>
  <w:num w:numId="6">
    <w:abstractNumId w:val="6"/>
  </w:num>
  <w:num w:numId="7">
    <w:abstractNumId w:val="25"/>
  </w:num>
  <w:num w:numId="8">
    <w:abstractNumId w:val="35"/>
  </w:num>
  <w:num w:numId="9">
    <w:abstractNumId w:val="30"/>
  </w:num>
  <w:num w:numId="10">
    <w:abstractNumId w:val="12"/>
  </w:num>
  <w:num w:numId="11">
    <w:abstractNumId w:val="13"/>
  </w:num>
  <w:num w:numId="12">
    <w:abstractNumId w:val="0"/>
  </w:num>
  <w:num w:numId="13">
    <w:abstractNumId w:val="16"/>
  </w:num>
  <w:num w:numId="14">
    <w:abstractNumId w:val="19"/>
  </w:num>
  <w:num w:numId="15">
    <w:abstractNumId w:val="21"/>
  </w:num>
  <w:num w:numId="16">
    <w:abstractNumId w:val="29"/>
  </w:num>
  <w:num w:numId="17">
    <w:abstractNumId w:val="1"/>
  </w:num>
  <w:num w:numId="18">
    <w:abstractNumId w:val="5"/>
  </w:num>
  <w:num w:numId="19">
    <w:abstractNumId w:val="24"/>
  </w:num>
  <w:num w:numId="20">
    <w:abstractNumId w:val="7"/>
  </w:num>
  <w:num w:numId="21">
    <w:abstractNumId w:val="20"/>
  </w:num>
  <w:num w:numId="22">
    <w:abstractNumId w:val="38"/>
  </w:num>
  <w:num w:numId="23">
    <w:abstractNumId w:val="22"/>
  </w:num>
  <w:num w:numId="24">
    <w:abstractNumId w:val="34"/>
  </w:num>
  <w:num w:numId="25">
    <w:abstractNumId w:val="4"/>
  </w:num>
  <w:num w:numId="26">
    <w:abstractNumId w:val="15"/>
  </w:num>
  <w:num w:numId="27">
    <w:abstractNumId w:val="33"/>
  </w:num>
  <w:num w:numId="28">
    <w:abstractNumId w:val="18"/>
  </w:num>
  <w:num w:numId="29">
    <w:abstractNumId w:val="3"/>
  </w:num>
  <w:num w:numId="30">
    <w:abstractNumId w:val="42"/>
  </w:num>
  <w:num w:numId="31">
    <w:abstractNumId w:val="41"/>
  </w:num>
  <w:num w:numId="32">
    <w:abstractNumId w:val="26"/>
  </w:num>
  <w:num w:numId="33">
    <w:abstractNumId w:val="31"/>
  </w:num>
  <w:num w:numId="34">
    <w:abstractNumId w:val="27"/>
  </w:num>
  <w:num w:numId="35">
    <w:abstractNumId w:val="39"/>
  </w:num>
  <w:num w:numId="36">
    <w:abstractNumId w:val="17"/>
  </w:num>
  <w:num w:numId="37">
    <w:abstractNumId w:val="28"/>
  </w:num>
  <w:num w:numId="38">
    <w:abstractNumId w:val="11"/>
  </w:num>
  <w:num w:numId="39">
    <w:abstractNumId w:val="10"/>
  </w:num>
  <w:num w:numId="40">
    <w:abstractNumId w:val="40"/>
  </w:num>
  <w:num w:numId="41">
    <w:abstractNumId w:val="23"/>
  </w:num>
  <w:num w:numId="42">
    <w:abstractNumId w:val="8"/>
  </w:num>
  <w:num w:numId="43">
    <w:abstractNumId w:val="43"/>
  </w:num>
  <w:num w:numId="4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4D7A"/>
    <w:rsid w:val="000030EE"/>
    <w:rsid w:val="00016023"/>
    <w:rsid w:val="0003212E"/>
    <w:rsid w:val="0003763D"/>
    <w:rsid w:val="00041EF1"/>
    <w:rsid w:val="0004486D"/>
    <w:rsid w:val="0004693D"/>
    <w:rsid w:val="00046AE7"/>
    <w:rsid w:val="00053C48"/>
    <w:rsid w:val="000612B3"/>
    <w:rsid w:val="00074D64"/>
    <w:rsid w:val="0008775A"/>
    <w:rsid w:val="000937FB"/>
    <w:rsid w:val="000942EB"/>
    <w:rsid w:val="000A1925"/>
    <w:rsid w:val="000A7067"/>
    <w:rsid w:val="000B08E4"/>
    <w:rsid w:val="000B1875"/>
    <w:rsid w:val="000C404D"/>
    <w:rsid w:val="000D7962"/>
    <w:rsid w:val="000E027B"/>
    <w:rsid w:val="000E10FB"/>
    <w:rsid w:val="000E1D29"/>
    <w:rsid w:val="000E1ECA"/>
    <w:rsid w:val="000E4CE5"/>
    <w:rsid w:val="000F10C5"/>
    <w:rsid w:val="00102AB8"/>
    <w:rsid w:val="00102F67"/>
    <w:rsid w:val="00103EB4"/>
    <w:rsid w:val="001169E8"/>
    <w:rsid w:val="00117472"/>
    <w:rsid w:val="00117EE2"/>
    <w:rsid w:val="00126310"/>
    <w:rsid w:val="0013180C"/>
    <w:rsid w:val="00136FAB"/>
    <w:rsid w:val="00145CE0"/>
    <w:rsid w:val="001526D0"/>
    <w:rsid w:val="0017629D"/>
    <w:rsid w:val="00190DAE"/>
    <w:rsid w:val="0019336F"/>
    <w:rsid w:val="001A71A7"/>
    <w:rsid w:val="001B7FC2"/>
    <w:rsid w:val="001C1952"/>
    <w:rsid w:val="001D21D6"/>
    <w:rsid w:val="001D6089"/>
    <w:rsid w:val="001D683A"/>
    <w:rsid w:val="001E206D"/>
    <w:rsid w:val="001E76B0"/>
    <w:rsid w:val="001F32EF"/>
    <w:rsid w:val="001F3595"/>
    <w:rsid w:val="001F736E"/>
    <w:rsid w:val="00201F72"/>
    <w:rsid w:val="00203F69"/>
    <w:rsid w:val="00205F9E"/>
    <w:rsid w:val="00207837"/>
    <w:rsid w:val="00207F7C"/>
    <w:rsid w:val="002203F3"/>
    <w:rsid w:val="00222DC3"/>
    <w:rsid w:val="00227018"/>
    <w:rsid w:val="00227898"/>
    <w:rsid w:val="00230EEE"/>
    <w:rsid w:val="00240244"/>
    <w:rsid w:val="00251FB1"/>
    <w:rsid w:val="00254069"/>
    <w:rsid w:val="00254895"/>
    <w:rsid w:val="00257D69"/>
    <w:rsid w:val="00261F5D"/>
    <w:rsid w:val="00274629"/>
    <w:rsid w:val="002800DA"/>
    <w:rsid w:val="00281845"/>
    <w:rsid w:val="00281DF3"/>
    <w:rsid w:val="00287277"/>
    <w:rsid w:val="00291202"/>
    <w:rsid w:val="00292693"/>
    <w:rsid w:val="00293516"/>
    <w:rsid w:val="00297B78"/>
    <w:rsid w:val="00297DA1"/>
    <w:rsid w:val="002A3042"/>
    <w:rsid w:val="002A3676"/>
    <w:rsid w:val="002C27DE"/>
    <w:rsid w:val="002D5CAB"/>
    <w:rsid w:val="002E0357"/>
    <w:rsid w:val="002E0A27"/>
    <w:rsid w:val="002E7254"/>
    <w:rsid w:val="002F394E"/>
    <w:rsid w:val="002F5125"/>
    <w:rsid w:val="00300F10"/>
    <w:rsid w:val="00305BA7"/>
    <w:rsid w:val="0030692A"/>
    <w:rsid w:val="0030717A"/>
    <w:rsid w:val="00320B26"/>
    <w:rsid w:val="0032520B"/>
    <w:rsid w:val="00330B60"/>
    <w:rsid w:val="00356153"/>
    <w:rsid w:val="00356CC0"/>
    <w:rsid w:val="00370074"/>
    <w:rsid w:val="00374DAB"/>
    <w:rsid w:val="003773D3"/>
    <w:rsid w:val="00380ECB"/>
    <w:rsid w:val="00381BD2"/>
    <w:rsid w:val="0038514D"/>
    <w:rsid w:val="003B3347"/>
    <w:rsid w:val="003B40AC"/>
    <w:rsid w:val="003B538D"/>
    <w:rsid w:val="003C02F2"/>
    <w:rsid w:val="003C4C71"/>
    <w:rsid w:val="003D256C"/>
    <w:rsid w:val="003D3366"/>
    <w:rsid w:val="003E0ACE"/>
    <w:rsid w:val="003E7FC8"/>
    <w:rsid w:val="003F2580"/>
    <w:rsid w:val="003F69C0"/>
    <w:rsid w:val="00417D2E"/>
    <w:rsid w:val="00420236"/>
    <w:rsid w:val="004230FC"/>
    <w:rsid w:val="00424D7A"/>
    <w:rsid w:val="00427B82"/>
    <w:rsid w:val="00433C10"/>
    <w:rsid w:val="00447ECB"/>
    <w:rsid w:val="00457779"/>
    <w:rsid w:val="00470906"/>
    <w:rsid w:val="00481813"/>
    <w:rsid w:val="0048430B"/>
    <w:rsid w:val="004917F3"/>
    <w:rsid w:val="004948AE"/>
    <w:rsid w:val="00497CD8"/>
    <w:rsid w:val="004B53EB"/>
    <w:rsid w:val="004B547F"/>
    <w:rsid w:val="004B5545"/>
    <w:rsid w:val="004D0BA4"/>
    <w:rsid w:val="004D4B27"/>
    <w:rsid w:val="004E14C4"/>
    <w:rsid w:val="00505BE6"/>
    <w:rsid w:val="00506118"/>
    <w:rsid w:val="00515D1B"/>
    <w:rsid w:val="00525C19"/>
    <w:rsid w:val="005309F6"/>
    <w:rsid w:val="005313D5"/>
    <w:rsid w:val="00532AF3"/>
    <w:rsid w:val="0054232B"/>
    <w:rsid w:val="00544647"/>
    <w:rsid w:val="00544EE2"/>
    <w:rsid w:val="00551115"/>
    <w:rsid w:val="00557A40"/>
    <w:rsid w:val="00560111"/>
    <w:rsid w:val="00560D04"/>
    <w:rsid w:val="005728FA"/>
    <w:rsid w:val="00580B52"/>
    <w:rsid w:val="00584E97"/>
    <w:rsid w:val="00585430"/>
    <w:rsid w:val="00591388"/>
    <w:rsid w:val="00594EDE"/>
    <w:rsid w:val="00595E68"/>
    <w:rsid w:val="005A53AD"/>
    <w:rsid w:val="005A6421"/>
    <w:rsid w:val="005B55CE"/>
    <w:rsid w:val="005C6140"/>
    <w:rsid w:val="005D750C"/>
    <w:rsid w:val="005E17E2"/>
    <w:rsid w:val="005E4452"/>
    <w:rsid w:val="005E4DBF"/>
    <w:rsid w:val="005E7073"/>
    <w:rsid w:val="005F08E7"/>
    <w:rsid w:val="005F3BB5"/>
    <w:rsid w:val="00611F06"/>
    <w:rsid w:val="006227E0"/>
    <w:rsid w:val="00627CD2"/>
    <w:rsid w:val="00636C73"/>
    <w:rsid w:val="00642A67"/>
    <w:rsid w:val="00654FF9"/>
    <w:rsid w:val="00663D3C"/>
    <w:rsid w:val="00663E8C"/>
    <w:rsid w:val="006678FE"/>
    <w:rsid w:val="00670E9A"/>
    <w:rsid w:val="00681EC6"/>
    <w:rsid w:val="00682C60"/>
    <w:rsid w:val="006A6DD9"/>
    <w:rsid w:val="006B00CA"/>
    <w:rsid w:val="006B2B9C"/>
    <w:rsid w:val="006C0637"/>
    <w:rsid w:val="006C1F57"/>
    <w:rsid w:val="006C4530"/>
    <w:rsid w:val="006C7A30"/>
    <w:rsid w:val="006C7B7D"/>
    <w:rsid w:val="006D0614"/>
    <w:rsid w:val="006D1826"/>
    <w:rsid w:val="006E667E"/>
    <w:rsid w:val="006F7D0C"/>
    <w:rsid w:val="007002FB"/>
    <w:rsid w:val="00706130"/>
    <w:rsid w:val="00712574"/>
    <w:rsid w:val="007132E2"/>
    <w:rsid w:val="00724DFE"/>
    <w:rsid w:val="007337F0"/>
    <w:rsid w:val="00734A3A"/>
    <w:rsid w:val="0074505E"/>
    <w:rsid w:val="00745ABC"/>
    <w:rsid w:val="007472B6"/>
    <w:rsid w:val="00756E65"/>
    <w:rsid w:val="007605FC"/>
    <w:rsid w:val="00767F83"/>
    <w:rsid w:val="0078276B"/>
    <w:rsid w:val="0078452C"/>
    <w:rsid w:val="007879CB"/>
    <w:rsid w:val="00790C2A"/>
    <w:rsid w:val="007B0742"/>
    <w:rsid w:val="007B341A"/>
    <w:rsid w:val="007B3B6A"/>
    <w:rsid w:val="007B7CA6"/>
    <w:rsid w:val="007C0C79"/>
    <w:rsid w:val="007C5588"/>
    <w:rsid w:val="007C65CE"/>
    <w:rsid w:val="007C6FCE"/>
    <w:rsid w:val="007D7CA1"/>
    <w:rsid w:val="007E241A"/>
    <w:rsid w:val="007E25FF"/>
    <w:rsid w:val="007F5456"/>
    <w:rsid w:val="007F70CD"/>
    <w:rsid w:val="0080542E"/>
    <w:rsid w:val="00811F68"/>
    <w:rsid w:val="00821FF9"/>
    <w:rsid w:val="00827512"/>
    <w:rsid w:val="008276DA"/>
    <w:rsid w:val="0083363D"/>
    <w:rsid w:val="00835493"/>
    <w:rsid w:val="00845D17"/>
    <w:rsid w:val="008479D2"/>
    <w:rsid w:val="008605B6"/>
    <w:rsid w:val="00861A77"/>
    <w:rsid w:val="00864FE1"/>
    <w:rsid w:val="00880E30"/>
    <w:rsid w:val="00885BBA"/>
    <w:rsid w:val="00886F07"/>
    <w:rsid w:val="00893981"/>
    <w:rsid w:val="00894F63"/>
    <w:rsid w:val="008A1126"/>
    <w:rsid w:val="008A31B7"/>
    <w:rsid w:val="008C4FA3"/>
    <w:rsid w:val="008C57B0"/>
    <w:rsid w:val="008C5943"/>
    <w:rsid w:val="008E532D"/>
    <w:rsid w:val="008E76E3"/>
    <w:rsid w:val="008F55D8"/>
    <w:rsid w:val="008F5F29"/>
    <w:rsid w:val="00901990"/>
    <w:rsid w:val="00901BC6"/>
    <w:rsid w:val="009029F7"/>
    <w:rsid w:val="00910060"/>
    <w:rsid w:val="009103D4"/>
    <w:rsid w:val="00914227"/>
    <w:rsid w:val="00920705"/>
    <w:rsid w:val="00921C64"/>
    <w:rsid w:val="00922B3A"/>
    <w:rsid w:val="009230E0"/>
    <w:rsid w:val="009254B8"/>
    <w:rsid w:val="0093291C"/>
    <w:rsid w:val="00937B2A"/>
    <w:rsid w:val="009407F3"/>
    <w:rsid w:val="00944730"/>
    <w:rsid w:val="0094558A"/>
    <w:rsid w:val="009464BA"/>
    <w:rsid w:val="00947D7A"/>
    <w:rsid w:val="00947E0D"/>
    <w:rsid w:val="00957332"/>
    <w:rsid w:val="00962F21"/>
    <w:rsid w:val="009639F4"/>
    <w:rsid w:val="00964194"/>
    <w:rsid w:val="0096569B"/>
    <w:rsid w:val="00966A5C"/>
    <w:rsid w:val="00972468"/>
    <w:rsid w:val="0097600E"/>
    <w:rsid w:val="00980267"/>
    <w:rsid w:val="0098050F"/>
    <w:rsid w:val="00994BDC"/>
    <w:rsid w:val="009A18B0"/>
    <w:rsid w:val="009B0B8E"/>
    <w:rsid w:val="009B21C6"/>
    <w:rsid w:val="009B3ECE"/>
    <w:rsid w:val="009C45B9"/>
    <w:rsid w:val="009D6D26"/>
    <w:rsid w:val="009E7E79"/>
    <w:rsid w:val="009F2479"/>
    <w:rsid w:val="009F3FFE"/>
    <w:rsid w:val="00A12710"/>
    <w:rsid w:val="00A145E4"/>
    <w:rsid w:val="00A22FCF"/>
    <w:rsid w:val="00A24AA8"/>
    <w:rsid w:val="00A324A9"/>
    <w:rsid w:val="00A34B3E"/>
    <w:rsid w:val="00A34D43"/>
    <w:rsid w:val="00A464C4"/>
    <w:rsid w:val="00A522A2"/>
    <w:rsid w:val="00A5518D"/>
    <w:rsid w:val="00A604E0"/>
    <w:rsid w:val="00A7342D"/>
    <w:rsid w:val="00A8045E"/>
    <w:rsid w:val="00A8098A"/>
    <w:rsid w:val="00A871FC"/>
    <w:rsid w:val="00A931FE"/>
    <w:rsid w:val="00A97B1D"/>
    <w:rsid w:val="00AC5A79"/>
    <w:rsid w:val="00AD7408"/>
    <w:rsid w:val="00AF6150"/>
    <w:rsid w:val="00AF656F"/>
    <w:rsid w:val="00B110A0"/>
    <w:rsid w:val="00B12D4B"/>
    <w:rsid w:val="00B134BA"/>
    <w:rsid w:val="00B23526"/>
    <w:rsid w:val="00B24F95"/>
    <w:rsid w:val="00B27E00"/>
    <w:rsid w:val="00B33EBF"/>
    <w:rsid w:val="00B34201"/>
    <w:rsid w:val="00B3772E"/>
    <w:rsid w:val="00B4584D"/>
    <w:rsid w:val="00B4784D"/>
    <w:rsid w:val="00B5164D"/>
    <w:rsid w:val="00B63054"/>
    <w:rsid w:val="00B64B61"/>
    <w:rsid w:val="00B72320"/>
    <w:rsid w:val="00B7379E"/>
    <w:rsid w:val="00B803F6"/>
    <w:rsid w:val="00B84871"/>
    <w:rsid w:val="00B964F9"/>
    <w:rsid w:val="00BB1A6D"/>
    <w:rsid w:val="00BC023C"/>
    <w:rsid w:val="00BC4687"/>
    <w:rsid w:val="00BD205C"/>
    <w:rsid w:val="00BD7508"/>
    <w:rsid w:val="00BE1970"/>
    <w:rsid w:val="00BE2A52"/>
    <w:rsid w:val="00BE5C03"/>
    <w:rsid w:val="00BF14D7"/>
    <w:rsid w:val="00BF5D02"/>
    <w:rsid w:val="00C3002A"/>
    <w:rsid w:val="00C31006"/>
    <w:rsid w:val="00C42FCF"/>
    <w:rsid w:val="00C460CA"/>
    <w:rsid w:val="00C47282"/>
    <w:rsid w:val="00C57333"/>
    <w:rsid w:val="00C6760D"/>
    <w:rsid w:val="00C7116A"/>
    <w:rsid w:val="00C71670"/>
    <w:rsid w:val="00C71A64"/>
    <w:rsid w:val="00C93387"/>
    <w:rsid w:val="00C94AD7"/>
    <w:rsid w:val="00C97F52"/>
    <w:rsid w:val="00CA1A47"/>
    <w:rsid w:val="00CA2CF7"/>
    <w:rsid w:val="00CA5C1E"/>
    <w:rsid w:val="00CB1574"/>
    <w:rsid w:val="00CB488D"/>
    <w:rsid w:val="00CC0D5C"/>
    <w:rsid w:val="00CD27B8"/>
    <w:rsid w:val="00CF60F7"/>
    <w:rsid w:val="00CF79AB"/>
    <w:rsid w:val="00D12D92"/>
    <w:rsid w:val="00D13C9D"/>
    <w:rsid w:val="00D166E4"/>
    <w:rsid w:val="00D23F5F"/>
    <w:rsid w:val="00D30F04"/>
    <w:rsid w:val="00D31ECB"/>
    <w:rsid w:val="00D333C0"/>
    <w:rsid w:val="00D35F5A"/>
    <w:rsid w:val="00D45CE4"/>
    <w:rsid w:val="00D54DCF"/>
    <w:rsid w:val="00D7048A"/>
    <w:rsid w:val="00D80619"/>
    <w:rsid w:val="00D8489D"/>
    <w:rsid w:val="00D91AD7"/>
    <w:rsid w:val="00D94ADE"/>
    <w:rsid w:val="00D96689"/>
    <w:rsid w:val="00DA4D0E"/>
    <w:rsid w:val="00DA5DD1"/>
    <w:rsid w:val="00DA7C1B"/>
    <w:rsid w:val="00DB00ED"/>
    <w:rsid w:val="00DB19BD"/>
    <w:rsid w:val="00DB5123"/>
    <w:rsid w:val="00DC1D1C"/>
    <w:rsid w:val="00DD16B9"/>
    <w:rsid w:val="00DE5A47"/>
    <w:rsid w:val="00DE5F44"/>
    <w:rsid w:val="00DF357D"/>
    <w:rsid w:val="00E02A48"/>
    <w:rsid w:val="00E02EBB"/>
    <w:rsid w:val="00E05B75"/>
    <w:rsid w:val="00E07B0E"/>
    <w:rsid w:val="00E12290"/>
    <w:rsid w:val="00E158F8"/>
    <w:rsid w:val="00E168EB"/>
    <w:rsid w:val="00E308D7"/>
    <w:rsid w:val="00E4168F"/>
    <w:rsid w:val="00E51221"/>
    <w:rsid w:val="00E56E6E"/>
    <w:rsid w:val="00E6764E"/>
    <w:rsid w:val="00E76C30"/>
    <w:rsid w:val="00E803FC"/>
    <w:rsid w:val="00E913B4"/>
    <w:rsid w:val="00E92B9C"/>
    <w:rsid w:val="00E936EC"/>
    <w:rsid w:val="00EA3910"/>
    <w:rsid w:val="00EA4CEC"/>
    <w:rsid w:val="00EB6B5F"/>
    <w:rsid w:val="00EC4A57"/>
    <w:rsid w:val="00EC7F9C"/>
    <w:rsid w:val="00ED70D9"/>
    <w:rsid w:val="00EE18DA"/>
    <w:rsid w:val="00EF63DC"/>
    <w:rsid w:val="00F007BE"/>
    <w:rsid w:val="00F02B83"/>
    <w:rsid w:val="00F02DF7"/>
    <w:rsid w:val="00F06899"/>
    <w:rsid w:val="00F15405"/>
    <w:rsid w:val="00F15834"/>
    <w:rsid w:val="00F160AD"/>
    <w:rsid w:val="00F211ED"/>
    <w:rsid w:val="00F412BB"/>
    <w:rsid w:val="00F47FD3"/>
    <w:rsid w:val="00F5023A"/>
    <w:rsid w:val="00F51409"/>
    <w:rsid w:val="00F55A08"/>
    <w:rsid w:val="00F6490E"/>
    <w:rsid w:val="00F735FC"/>
    <w:rsid w:val="00F74D15"/>
    <w:rsid w:val="00F8463A"/>
    <w:rsid w:val="00F95DC6"/>
    <w:rsid w:val="00FA11B0"/>
    <w:rsid w:val="00FA6931"/>
    <w:rsid w:val="00FB33C3"/>
    <w:rsid w:val="00FB5470"/>
    <w:rsid w:val="00FB743F"/>
    <w:rsid w:val="00FB785B"/>
    <w:rsid w:val="00FC4E62"/>
    <w:rsid w:val="00FC6C46"/>
    <w:rsid w:val="00FD52CA"/>
    <w:rsid w:val="00FE4767"/>
    <w:rsid w:val="00FE7833"/>
    <w:rsid w:val="00FF0009"/>
    <w:rsid w:val="00FF5F41"/>
    <w:rsid w:val="00FF6D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C92554E"/>
  <w15:docId w15:val="{6E682F5A-B21B-4CE8-9A9C-215F8C1B18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Verdana" w:eastAsiaTheme="minorEastAsia" w:hAnsi="Verdana" w:cs="Times New Roman"/>
        <w:lang w:val="cs-CZ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24D7A"/>
    <w:pPr>
      <w:widowControl w:val="0"/>
    </w:pPr>
    <w:rPr>
      <w:rFonts w:ascii="Times New Roman" w:eastAsia="Times New Roman" w:hAnsi="Times New Roman"/>
      <w:color w:val="000000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424D7A"/>
    <w:pPr>
      <w:widowControl/>
      <w:suppressAutoHyphens/>
      <w:autoSpaceDN w:val="0"/>
      <w:ind w:left="720"/>
      <w:textAlignment w:val="baseline"/>
    </w:pPr>
    <w:rPr>
      <w:color w:val="auto"/>
      <w:kern w:val="3"/>
      <w:sz w:val="24"/>
      <w:szCs w:val="24"/>
      <w:lang w:val="pl-PL"/>
    </w:rPr>
  </w:style>
  <w:style w:type="character" w:customStyle="1" w:styleId="apple-converted-space">
    <w:name w:val="apple-converted-space"/>
    <w:basedOn w:val="Domylnaczcionkaakapitu"/>
    <w:rsid w:val="00424D7A"/>
  </w:style>
  <w:style w:type="character" w:styleId="Hipercze">
    <w:name w:val="Hyperlink"/>
    <w:basedOn w:val="Domylnaczcionkaakapitu"/>
    <w:uiPriority w:val="99"/>
    <w:unhideWhenUsed/>
    <w:rsid w:val="00424D7A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424D7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24D7A"/>
    <w:rPr>
      <w:rFonts w:ascii="Times New Roman" w:eastAsia="Times New Roman" w:hAnsi="Times New Roman"/>
      <w:color w:val="000000"/>
      <w:sz w:val="22"/>
      <w:szCs w:val="22"/>
    </w:rPr>
  </w:style>
  <w:style w:type="paragraph" w:styleId="Stopka">
    <w:name w:val="footer"/>
    <w:basedOn w:val="Normalny"/>
    <w:link w:val="StopkaZnak"/>
    <w:uiPriority w:val="99"/>
    <w:unhideWhenUsed/>
    <w:rsid w:val="00424D7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24D7A"/>
    <w:rPr>
      <w:rFonts w:ascii="Times New Roman" w:eastAsia="Times New Roman" w:hAnsi="Times New Roman"/>
      <w:color w:val="000000"/>
      <w:sz w:val="22"/>
      <w:szCs w:val="22"/>
    </w:rPr>
  </w:style>
  <w:style w:type="paragraph" w:customStyle="1" w:styleId="Normalny1">
    <w:name w:val="Normalny1"/>
    <w:rsid w:val="00424D7A"/>
    <w:pPr>
      <w:widowControl w:val="0"/>
    </w:pPr>
    <w:rPr>
      <w:rFonts w:ascii="Times New Roman" w:eastAsia="Times New Roman" w:hAnsi="Times New Roman"/>
      <w:color w:val="000000"/>
      <w:sz w:val="22"/>
      <w:szCs w:val="22"/>
    </w:rPr>
  </w:style>
  <w:style w:type="paragraph" w:styleId="Tekstprzypisudolnego">
    <w:name w:val="footnote text"/>
    <w:aliases w:val="Podrozdział,Tekst przypisu,Tekst przypisu Znak,Tekst przypisu dolnego Znak Znak Znak Znak Znak Znak Znak,Tekst przypisu Znak Znak Znak Znak,Tekst przypisu Znak Znak Znak Znak Znak,Podrozdział Znak,Footnote"/>
    <w:basedOn w:val="Normalny"/>
    <w:link w:val="TekstprzypisudolnegoZnak"/>
    <w:unhideWhenUsed/>
    <w:rsid w:val="00B803F6"/>
    <w:pPr>
      <w:widowControl/>
    </w:pPr>
    <w:rPr>
      <w:rFonts w:asciiTheme="minorHAnsi" w:eastAsiaTheme="minorHAnsi" w:hAnsiTheme="minorHAnsi" w:cstheme="minorBidi"/>
      <w:color w:val="auto"/>
      <w:sz w:val="20"/>
      <w:szCs w:val="20"/>
      <w:lang w:val="pl-PL" w:eastAsia="en-US"/>
    </w:rPr>
  </w:style>
  <w:style w:type="character" w:customStyle="1" w:styleId="TekstprzypisudolnegoZnak">
    <w:name w:val="Tekst przypisu dolnego Znak"/>
    <w:aliases w:val="Podrozdział Znak1,Tekst przypisu Znak1,Tekst przypisu Znak Znak,Tekst przypisu dolnego Znak Znak Znak Znak Znak Znak Znak Znak,Tekst przypisu Znak Znak Znak Znak Znak1,Tekst przypisu Znak Znak Znak Znak Znak Znak"/>
    <w:basedOn w:val="Domylnaczcionkaakapitu"/>
    <w:link w:val="Tekstprzypisudolnego"/>
    <w:rsid w:val="00B803F6"/>
    <w:rPr>
      <w:rFonts w:asciiTheme="minorHAnsi" w:eastAsiaTheme="minorHAnsi" w:hAnsiTheme="minorHAnsi" w:cstheme="minorBidi"/>
      <w:lang w:val="pl-PL" w:eastAsia="en-US"/>
    </w:rPr>
  </w:style>
  <w:style w:type="character" w:styleId="Odwoanieprzypisudolnego">
    <w:name w:val="footnote reference"/>
    <w:aliases w:val="Footnote Reference Number"/>
    <w:basedOn w:val="Domylnaczcionkaakapitu"/>
    <w:uiPriority w:val="99"/>
    <w:unhideWhenUsed/>
    <w:rsid w:val="00B803F6"/>
    <w:rPr>
      <w:vertAlign w:val="superscript"/>
    </w:rPr>
  </w:style>
  <w:style w:type="table" w:styleId="Tabela-Siatka">
    <w:name w:val="Table Grid"/>
    <w:basedOn w:val="Standardowy"/>
    <w:uiPriority w:val="59"/>
    <w:rsid w:val="00B803F6"/>
    <w:rPr>
      <w:rFonts w:asciiTheme="minorHAnsi" w:eastAsiaTheme="minorHAnsi" w:hAnsiTheme="minorHAnsi" w:cstheme="minorBidi"/>
      <w:sz w:val="22"/>
      <w:szCs w:val="22"/>
      <w:lang w:val="pl-PL"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7F545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F545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F5456"/>
    <w:rPr>
      <w:rFonts w:ascii="Times New Roman" w:eastAsia="Times New Roman" w:hAnsi="Times New Roman"/>
      <w:color w:val="00000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F545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F5456"/>
    <w:rPr>
      <w:rFonts w:ascii="Times New Roman" w:eastAsia="Times New Roman" w:hAnsi="Times New Roman"/>
      <w:b/>
      <w:bCs/>
      <w:color w:val="00000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545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5456"/>
    <w:rPr>
      <w:rFonts w:ascii="Tahoma" w:eastAsia="Times New Roman" w:hAnsi="Tahoma" w:cs="Tahoma"/>
      <w:color w:val="000000"/>
      <w:sz w:val="16"/>
      <w:szCs w:val="16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E5C03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E5C03"/>
    <w:rPr>
      <w:rFonts w:ascii="Times New Roman" w:eastAsia="Times New Roman" w:hAnsi="Times New Roman"/>
      <w:color w:val="00000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E5C0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55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2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12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54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30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85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E846EE-8B0C-4FA9-9291-64CE8BECAB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453</Words>
  <Characters>2724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CRZL</Company>
  <LinksUpToDate>false</LinksUpToDate>
  <CharactersWithSpaces>3171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Rafał Krenz</dc:creator>
  <cp:lastModifiedBy>Joanna Abramowicz</cp:lastModifiedBy>
  <cp:revision>3</cp:revision>
  <dcterms:created xsi:type="dcterms:W3CDTF">2019-03-12T14:53:00Z</dcterms:created>
  <dcterms:modified xsi:type="dcterms:W3CDTF">2019-03-12T15:01:00Z</dcterms:modified>
</cp:coreProperties>
</file>